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6EE" w:rsidRDefault="0083183F" w:rsidP="00684F85">
      <w:pPr>
        <w:rPr>
          <w:rFonts w:ascii="Times New Roman" w:hAnsi="Times New Roman" w:cs="Times New Roman"/>
          <w:b/>
          <w:i/>
          <w:sz w:val="28"/>
          <w:szCs w:val="28"/>
        </w:rPr>
      </w:pPr>
      <w:r>
        <w:rPr>
          <w:rFonts w:ascii="Times New Roman" w:hAnsi="Times New Roman" w:cs="Times New Roman"/>
          <w:b/>
          <w:i/>
          <w:sz w:val="28"/>
          <w:szCs w:val="28"/>
        </w:rPr>
        <w:t xml:space="preserve">  </w:t>
      </w:r>
      <w:r w:rsidR="00684F85">
        <w:rPr>
          <w:noProof/>
          <w:lang w:val="hu-HU" w:eastAsia="hu-HU"/>
        </w:rPr>
        <w:drawing>
          <wp:inline distT="0" distB="0" distL="0" distR="0">
            <wp:extent cx="3409950" cy="790575"/>
            <wp:effectExtent l="1905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a:srcRect/>
                    <a:stretch>
                      <a:fillRect/>
                    </a:stretch>
                  </pic:blipFill>
                  <pic:spPr bwMode="auto">
                    <a:xfrm>
                      <a:off x="0" y="0"/>
                      <a:ext cx="3409950" cy="790575"/>
                    </a:xfrm>
                    <a:prstGeom prst="rect">
                      <a:avLst/>
                    </a:prstGeom>
                    <a:noFill/>
                    <a:ln w="9525">
                      <a:noFill/>
                      <a:miter lim="800000"/>
                      <a:headEnd/>
                      <a:tailEnd/>
                    </a:ln>
                  </pic:spPr>
                </pic:pic>
              </a:graphicData>
            </a:graphic>
          </wp:inline>
        </w:drawing>
      </w:r>
    </w:p>
    <w:p w:rsidR="00357C33" w:rsidRPr="00357C33" w:rsidRDefault="00357C33" w:rsidP="00357C33">
      <w:pPr>
        <w:jc w:val="center"/>
        <w:rPr>
          <w:rFonts w:ascii="Times New Roman" w:hAnsi="Times New Roman" w:cs="Times New Roman"/>
          <w:b/>
          <w:i/>
          <w:sz w:val="28"/>
          <w:szCs w:val="28"/>
        </w:rPr>
      </w:pPr>
    </w:p>
    <w:p w:rsidR="00CB3091" w:rsidRDefault="00CB3091" w:rsidP="00CB3091">
      <w:pPr>
        <w:rPr>
          <w:rFonts w:ascii="Times New Roman" w:hAnsi="Times New Roman" w:cs="Times New Roman"/>
          <w:sz w:val="24"/>
          <w:szCs w:val="24"/>
        </w:rPr>
      </w:pPr>
      <w:r>
        <w:rPr>
          <w:rFonts w:ascii="Times New Roman" w:hAnsi="Times New Roman" w:cs="Times New Roman"/>
          <w:sz w:val="24"/>
          <w:szCs w:val="24"/>
        </w:rPr>
        <w:t>Aprobat în ş</w:t>
      </w:r>
      <w:r w:rsidR="00684F85">
        <w:rPr>
          <w:rFonts w:ascii="Times New Roman" w:hAnsi="Times New Roman" w:cs="Times New Roman"/>
          <w:sz w:val="24"/>
          <w:szCs w:val="24"/>
        </w:rPr>
        <w:t>ed</w:t>
      </w:r>
      <w:r w:rsidR="003811B6">
        <w:rPr>
          <w:rFonts w:ascii="Times New Roman" w:hAnsi="Times New Roman" w:cs="Times New Roman"/>
          <w:sz w:val="24"/>
          <w:szCs w:val="24"/>
        </w:rPr>
        <w:t xml:space="preserve">inţa C.A. din data de </w:t>
      </w:r>
      <w:r w:rsidR="005D4DA6">
        <w:rPr>
          <w:rFonts w:ascii="Times New Roman" w:hAnsi="Times New Roman" w:cs="Times New Roman"/>
          <w:sz w:val="24"/>
          <w:szCs w:val="24"/>
        </w:rPr>
        <w:t>19.10.2020</w:t>
      </w:r>
    </w:p>
    <w:p w:rsidR="000855A5" w:rsidRPr="00CB3091" w:rsidRDefault="003811B6" w:rsidP="00CB3091">
      <w:pPr>
        <w:rPr>
          <w:rFonts w:ascii="Times New Roman" w:hAnsi="Times New Roman" w:cs="Times New Roman"/>
          <w:sz w:val="24"/>
          <w:szCs w:val="24"/>
        </w:rPr>
      </w:pPr>
      <w:r>
        <w:rPr>
          <w:rFonts w:ascii="Times New Roman" w:hAnsi="Times New Roman" w:cs="Times New Roman"/>
          <w:sz w:val="24"/>
          <w:szCs w:val="24"/>
        </w:rPr>
        <w:t xml:space="preserve">Nr.   </w:t>
      </w:r>
      <w:r w:rsidR="005D4DA6">
        <w:rPr>
          <w:rFonts w:ascii="Times New Roman" w:hAnsi="Times New Roman" w:cs="Times New Roman"/>
          <w:sz w:val="24"/>
          <w:szCs w:val="24"/>
        </w:rPr>
        <w:t>775/19.10.2020</w:t>
      </w:r>
    </w:p>
    <w:p w:rsidR="003D46EE" w:rsidRDefault="003D46EE" w:rsidP="00774C84">
      <w:pPr>
        <w:jc w:val="center"/>
        <w:rPr>
          <w:rFonts w:ascii="Times New Roman" w:hAnsi="Times New Roman" w:cs="Times New Roman"/>
          <w:b/>
          <w:sz w:val="36"/>
          <w:szCs w:val="36"/>
        </w:rPr>
      </w:pPr>
    </w:p>
    <w:p w:rsidR="00F02100" w:rsidRDefault="00F02100" w:rsidP="00774C84">
      <w:pPr>
        <w:jc w:val="center"/>
        <w:rPr>
          <w:rFonts w:ascii="Times New Roman" w:hAnsi="Times New Roman" w:cs="Times New Roman"/>
          <w:b/>
          <w:sz w:val="36"/>
          <w:szCs w:val="36"/>
        </w:rPr>
      </w:pPr>
    </w:p>
    <w:p w:rsidR="003D46EE" w:rsidRDefault="003D46EE" w:rsidP="00774C84">
      <w:pPr>
        <w:jc w:val="center"/>
        <w:rPr>
          <w:rFonts w:ascii="Times New Roman" w:hAnsi="Times New Roman" w:cs="Times New Roman"/>
          <w:b/>
          <w:sz w:val="36"/>
          <w:szCs w:val="36"/>
        </w:rPr>
      </w:pPr>
    </w:p>
    <w:p w:rsidR="00F02100" w:rsidRPr="00D86A07" w:rsidRDefault="00774C84" w:rsidP="00D86A07">
      <w:pPr>
        <w:jc w:val="center"/>
        <w:rPr>
          <w:rFonts w:ascii="Bodoni MT Black" w:hAnsi="Bodoni MT Black" w:cs="Times New Roman"/>
          <w:b/>
          <w:i/>
          <w:sz w:val="72"/>
          <w:szCs w:val="72"/>
        </w:rPr>
      </w:pPr>
      <w:r w:rsidRPr="00D86A07">
        <w:rPr>
          <w:rFonts w:ascii="Bodoni MT Black" w:hAnsi="Bodoni MT Black" w:cs="Times New Roman"/>
          <w:b/>
          <w:i/>
          <w:sz w:val="72"/>
          <w:szCs w:val="72"/>
        </w:rPr>
        <w:t xml:space="preserve">REGULAMENT </w:t>
      </w:r>
    </w:p>
    <w:p w:rsidR="00D86A07" w:rsidRDefault="00774C84" w:rsidP="00774C84">
      <w:pPr>
        <w:jc w:val="center"/>
        <w:rPr>
          <w:rFonts w:ascii="Bodoni MT Black" w:hAnsi="Bodoni MT Black" w:cs="Times New Roman"/>
          <w:b/>
          <w:i/>
          <w:sz w:val="72"/>
          <w:szCs w:val="72"/>
        </w:rPr>
      </w:pPr>
      <w:r w:rsidRPr="00D86A07">
        <w:rPr>
          <w:rFonts w:ascii="Bodoni MT Black" w:hAnsi="Bodoni MT Black" w:cs="Times New Roman"/>
          <w:b/>
          <w:i/>
          <w:sz w:val="72"/>
          <w:szCs w:val="72"/>
        </w:rPr>
        <w:t xml:space="preserve">DE </w:t>
      </w:r>
    </w:p>
    <w:p w:rsidR="001528EB" w:rsidRPr="00D86A07" w:rsidRDefault="00774C84" w:rsidP="00774C84">
      <w:pPr>
        <w:jc w:val="center"/>
        <w:rPr>
          <w:rFonts w:ascii="Bodoni MT Black" w:hAnsi="Bodoni MT Black" w:cs="Times New Roman"/>
          <w:b/>
          <w:i/>
          <w:sz w:val="72"/>
          <w:szCs w:val="72"/>
        </w:rPr>
      </w:pPr>
      <w:r w:rsidRPr="00D86A07">
        <w:rPr>
          <w:rFonts w:ascii="Bodoni MT Black" w:hAnsi="Bodoni MT Black" w:cs="Times New Roman"/>
          <w:b/>
          <w:i/>
          <w:sz w:val="72"/>
          <w:szCs w:val="72"/>
        </w:rPr>
        <w:t>ORDINE INTERIOAR</w:t>
      </w:r>
      <w:r w:rsidRPr="00D86A07">
        <w:rPr>
          <w:rFonts w:ascii="Times New Roman" w:hAnsi="Times New Roman" w:cs="Times New Roman"/>
          <w:b/>
          <w:i/>
          <w:sz w:val="72"/>
          <w:szCs w:val="72"/>
        </w:rPr>
        <w:t>Ă</w:t>
      </w:r>
    </w:p>
    <w:p w:rsidR="00F02100" w:rsidRDefault="00F02100" w:rsidP="00774C84">
      <w:pPr>
        <w:jc w:val="center"/>
        <w:rPr>
          <w:rFonts w:ascii="Times New Roman" w:hAnsi="Times New Roman" w:cs="Times New Roman"/>
          <w:b/>
          <w:i/>
          <w:sz w:val="72"/>
          <w:szCs w:val="72"/>
        </w:rPr>
      </w:pPr>
    </w:p>
    <w:p w:rsidR="00F02100" w:rsidRPr="008A7358" w:rsidRDefault="00F02100" w:rsidP="00774C84">
      <w:pPr>
        <w:jc w:val="center"/>
        <w:rPr>
          <w:rFonts w:ascii="Algerian" w:hAnsi="Algerian" w:cs="Times New Roman"/>
          <w:b/>
          <w:i/>
          <w:sz w:val="72"/>
          <w:szCs w:val="72"/>
        </w:rPr>
      </w:pPr>
    </w:p>
    <w:p w:rsidR="00774C84" w:rsidRPr="00D86A07" w:rsidRDefault="008A7358" w:rsidP="00774C84">
      <w:pPr>
        <w:jc w:val="center"/>
        <w:rPr>
          <w:rFonts w:ascii="Century Schoolbook" w:hAnsi="Century Schoolbook" w:cs="Times New Roman"/>
          <w:b/>
          <w:sz w:val="36"/>
          <w:szCs w:val="36"/>
        </w:rPr>
      </w:pPr>
      <w:r w:rsidRPr="00D86A07">
        <w:rPr>
          <w:rFonts w:ascii="Century Schoolbook" w:hAnsi="Century Schoolbook" w:cs="Times New Roman"/>
          <w:b/>
          <w:sz w:val="36"/>
          <w:szCs w:val="36"/>
        </w:rPr>
        <w:t xml:space="preserve">CENTRUL </w:t>
      </w:r>
      <w:r w:rsidRPr="00D86A07">
        <w:rPr>
          <w:rFonts w:ascii="Century Schoolbook" w:hAnsi="Times New Roman" w:cs="Times New Roman"/>
          <w:b/>
          <w:sz w:val="36"/>
          <w:szCs w:val="36"/>
        </w:rPr>
        <w:t>Ș</w:t>
      </w:r>
      <w:r w:rsidRPr="00D86A07">
        <w:rPr>
          <w:rFonts w:ascii="Century Schoolbook" w:hAnsi="Century Schoolbook" w:cs="Times New Roman"/>
          <w:b/>
          <w:sz w:val="36"/>
          <w:szCs w:val="36"/>
        </w:rPr>
        <w:t>COLAR PENTRU EDUCA</w:t>
      </w:r>
      <w:r w:rsidRPr="00D86A07">
        <w:rPr>
          <w:rFonts w:ascii="Century Schoolbook" w:hAnsi="Times New Roman" w:cs="Times New Roman"/>
          <w:b/>
          <w:sz w:val="36"/>
          <w:szCs w:val="36"/>
        </w:rPr>
        <w:t>Ț</w:t>
      </w:r>
      <w:r w:rsidRPr="00D86A07">
        <w:rPr>
          <w:rFonts w:ascii="Century Schoolbook" w:hAnsi="Century Schoolbook" w:cs="Times New Roman"/>
          <w:b/>
          <w:sz w:val="36"/>
          <w:szCs w:val="36"/>
        </w:rPr>
        <w:t>IE INCLUZIVĂ</w:t>
      </w:r>
    </w:p>
    <w:p w:rsidR="008A7358" w:rsidRPr="00D86A07" w:rsidRDefault="008A7358" w:rsidP="00774C84">
      <w:pPr>
        <w:jc w:val="center"/>
        <w:rPr>
          <w:rFonts w:ascii="Century Schoolbook" w:hAnsi="Century Schoolbook" w:cs="Times New Roman"/>
          <w:b/>
          <w:i/>
          <w:sz w:val="36"/>
          <w:szCs w:val="36"/>
        </w:rPr>
      </w:pPr>
      <w:r w:rsidRPr="00D86A07">
        <w:rPr>
          <w:rFonts w:ascii="Century Schoolbook" w:hAnsi="Century Schoolbook" w:cs="Times New Roman"/>
          <w:b/>
          <w:i/>
          <w:sz w:val="36"/>
          <w:szCs w:val="36"/>
        </w:rPr>
        <w:t>BILBOR</w:t>
      </w:r>
    </w:p>
    <w:p w:rsidR="00F02100" w:rsidRPr="00D86A07" w:rsidRDefault="00F02100" w:rsidP="00F02100">
      <w:pPr>
        <w:jc w:val="center"/>
        <w:rPr>
          <w:rFonts w:ascii="Century Schoolbook" w:hAnsi="Century Schoolbook" w:cs="Times New Roman"/>
          <w:b/>
          <w:i/>
          <w:sz w:val="36"/>
          <w:szCs w:val="36"/>
        </w:rPr>
      </w:pPr>
      <w:r w:rsidRPr="00D86A07">
        <w:rPr>
          <w:rFonts w:ascii="Century Schoolbook" w:hAnsi="Century Schoolbook" w:cs="Times New Roman"/>
          <w:b/>
          <w:i/>
          <w:sz w:val="36"/>
          <w:szCs w:val="36"/>
        </w:rPr>
        <w:t>Jude</w:t>
      </w:r>
      <w:r w:rsidRPr="00D86A07">
        <w:rPr>
          <w:rFonts w:ascii="Century Schoolbook" w:hAnsi="Times New Roman" w:cs="Times New Roman"/>
          <w:b/>
          <w:i/>
          <w:sz w:val="36"/>
          <w:szCs w:val="36"/>
        </w:rPr>
        <w:t>ț</w:t>
      </w:r>
      <w:r w:rsidRPr="00D86A07">
        <w:rPr>
          <w:rFonts w:ascii="Century Schoolbook" w:hAnsi="Century Schoolbook" w:cs="Times New Roman"/>
          <w:b/>
          <w:i/>
          <w:sz w:val="36"/>
          <w:szCs w:val="36"/>
        </w:rPr>
        <w:t>ul HARGHITA</w:t>
      </w:r>
    </w:p>
    <w:p w:rsidR="00F02100" w:rsidRPr="00F02100" w:rsidRDefault="00F02100" w:rsidP="00F02100">
      <w:pPr>
        <w:jc w:val="center"/>
        <w:rPr>
          <w:rFonts w:ascii="Mistral" w:hAnsi="Mistral" w:cs="Times New Roman"/>
          <w:b/>
          <w:i/>
          <w:sz w:val="36"/>
          <w:szCs w:val="36"/>
        </w:rPr>
      </w:pPr>
    </w:p>
    <w:p w:rsidR="00F02100" w:rsidRDefault="00F02100" w:rsidP="00774C84">
      <w:pPr>
        <w:jc w:val="center"/>
        <w:rPr>
          <w:rFonts w:ascii="Times New Roman" w:hAnsi="Times New Roman" w:cs="Times New Roman"/>
          <w:b/>
          <w:sz w:val="28"/>
          <w:szCs w:val="28"/>
        </w:rPr>
      </w:pPr>
    </w:p>
    <w:p w:rsidR="00D86A07" w:rsidRDefault="00D86A07" w:rsidP="00774C84">
      <w:pPr>
        <w:jc w:val="center"/>
        <w:rPr>
          <w:rFonts w:ascii="Times New Roman" w:hAnsi="Times New Roman" w:cs="Times New Roman"/>
          <w:b/>
          <w:sz w:val="28"/>
          <w:szCs w:val="28"/>
        </w:rPr>
      </w:pPr>
    </w:p>
    <w:p w:rsidR="00774C84" w:rsidRPr="003A394F" w:rsidRDefault="00774C84" w:rsidP="00774C84">
      <w:pPr>
        <w:jc w:val="center"/>
        <w:rPr>
          <w:rFonts w:cstheme="minorHAnsi"/>
          <w:b/>
          <w:sz w:val="32"/>
          <w:szCs w:val="32"/>
        </w:rPr>
      </w:pPr>
      <w:r w:rsidRPr="003A394F">
        <w:rPr>
          <w:rFonts w:cstheme="minorHAnsi"/>
          <w:b/>
          <w:sz w:val="32"/>
          <w:szCs w:val="32"/>
        </w:rPr>
        <w:lastRenderedPageBreak/>
        <w:t>CAPITOLUL  I</w:t>
      </w:r>
    </w:p>
    <w:p w:rsidR="00774C84" w:rsidRPr="003A394F" w:rsidRDefault="00774C84" w:rsidP="00774C84">
      <w:pPr>
        <w:jc w:val="center"/>
        <w:rPr>
          <w:rFonts w:cstheme="minorHAnsi"/>
          <w:b/>
          <w:i/>
          <w:sz w:val="28"/>
          <w:szCs w:val="28"/>
          <w:u w:val="single"/>
        </w:rPr>
      </w:pPr>
      <w:r w:rsidRPr="003A394F">
        <w:rPr>
          <w:rFonts w:cstheme="minorHAnsi"/>
          <w:b/>
          <w:i/>
          <w:sz w:val="28"/>
          <w:szCs w:val="28"/>
          <w:u w:val="single"/>
        </w:rPr>
        <w:t>Dispoziţii generale</w:t>
      </w:r>
    </w:p>
    <w:p w:rsidR="006E0E9C" w:rsidRPr="00040945" w:rsidRDefault="00040945" w:rsidP="00040945">
      <w:pPr>
        <w:tabs>
          <w:tab w:val="left" w:pos="795"/>
        </w:tabs>
        <w:rPr>
          <w:rFonts w:cstheme="minorHAnsi"/>
          <w:sz w:val="24"/>
          <w:szCs w:val="24"/>
        </w:rPr>
      </w:pPr>
      <w:r w:rsidRPr="00040945">
        <w:rPr>
          <w:rFonts w:cstheme="minorHAnsi"/>
          <w:sz w:val="24"/>
          <w:szCs w:val="24"/>
        </w:rPr>
        <w:tab/>
      </w:r>
    </w:p>
    <w:p w:rsidR="00540724" w:rsidRPr="00040945" w:rsidRDefault="00774C84" w:rsidP="003A394F">
      <w:pPr>
        <w:pStyle w:val="BodyText"/>
        <w:spacing w:after="0" w:line="240" w:lineRule="auto"/>
        <w:jc w:val="both"/>
        <w:rPr>
          <w:rFonts w:cstheme="minorHAnsi"/>
          <w:sz w:val="24"/>
          <w:szCs w:val="24"/>
        </w:rPr>
      </w:pPr>
      <w:r w:rsidRPr="00040945">
        <w:rPr>
          <w:rFonts w:cstheme="minorHAnsi"/>
          <w:sz w:val="24"/>
          <w:szCs w:val="24"/>
        </w:rPr>
        <w:tab/>
      </w:r>
      <w:r w:rsidR="00CD43AE" w:rsidRPr="00040945">
        <w:rPr>
          <w:rFonts w:cstheme="minorHAnsi"/>
          <w:b/>
          <w:sz w:val="24"/>
          <w:szCs w:val="24"/>
        </w:rPr>
        <w:t>Art.</w:t>
      </w:r>
      <w:r w:rsidRPr="00040945">
        <w:rPr>
          <w:rFonts w:cstheme="minorHAnsi"/>
          <w:b/>
          <w:sz w:val="24"/>
          <w:szCs w:val="24"/>
        </w:rPr>
        <w:t xml:space="preserve">1. </w:t>
      </w:r>
      <w:r w:rsidR="003A394F" w:rsidRPr="00040945">
        <w:rPr>
          <w:rFonts w:cstheme="minorHAnsi"/>
          <w:sz w:val="24"/>
          <w:szCs w:val="24"/>
        </w:rPr>
        <w:t>Regulamentul de ordine interioară al Centrului Şcolar de Educaţie Incluzivă Bilbor (C.S.E.I. Bilbor), denumit în continuare regulament, constituie o anexă a Regulamentului de organizare și funcționare al Centrului Școlar de Educație Incluzivă Bilbor , cuprinzând norme, reguli şi prevederi specifice condiţiilor concrete de desfăşurare a activităţii, în concordanţă cu prevederile legale în vigoare.</w:t>
      </w:r>
    </w:p>
    <w:p w:rsidR="00040945" w:rsidRPr="00040945" w:rsidRDefault="003A394F" w:rsidP="00040945">
      <w:pPr>
        <w:pStyle w:val="Title"/>
        <w:numPr>
          <w:ilvl w:val="0"/>
          <w:numId w:val="37"/>
        </w:numPr>
        <w:jc w:val="both"/>
        <w:rPr>
          <w:rFonts w:asciiTheme="minorHAnsi" w:hAnsiTheme="minorHAnsi" w:cstheme="minorHAnsi"/>
          <w:b w:val="0"/>
          <w:i w:val="0"/>
          <w:iCs/>
          <w:sz w:val="24"/>
          <w:szCs w:val="24"/>
          <w:lang w:val="ro-RO" w:eastAsia="ro-RO"/>
        </w:rPr>
      </w:pPr>
      <w:r w:rsidRPr="00040945">
        <w:rPr>
          <w:rFonts w:asciiTheme="minorHAnsi" w:hAnsiTheme="minorHAnsi" w:cstheme="minorHAnsi"/>
          <w:b w:val="0"/>
          <w:i w:val="0"/>
          <w:sz w:val="24"/>
          <w:szCs w:val="24"/>
        </w:rPr>
        <w:t xml:space="preserve">Art.2. Prezentul regulament se bazează pe prevederile </w:t>
      </w:r>
      <w:r w:rsidRPr="00040945">
        <w:rPr>
          <w:rFonts w:asciiTheme="minorHAnsi" w:hAnsiTheme="minorHAnsi" w:cstheme="minorHAnsi"/>
          <w:i w:val="0"/>
          <w:sz w:val="24"/>
          <w:szCs w:val="24"/>
        </w:rPr>
        <w:t>Legii Educaţiei Naţionale nr.1/2011</w:t>
      </w:r>
      <w:r w:rsidR="00040945">
        <w:rPr>
          <w:rFonts w:asciiTheme="minorHAnsi" w:hAnsiTheme="minorHAnsi" w:cstheme="minorHAnsi"/>
          <w:b w:val="0"/>
          <w:i w:val="0"/>
          <w:sz w:val="24"/>
          <w:szCs w:val="24"/>
        </w:rPr>
        <w:t xml:space="preserve"> </w:t>
      </w:r>
      <w:r w:rsidRPr="00040945">
        <w:rPr>
          <w:rFonts w:asciiTheme="minorHAnsi" w:hAnsiTheme="minorHAnsi" w:cstheme="minorHAnsi"/>
          <w:b w:val="0"/>
          <w:i w:val="0"/>
          <w:sz w:val="24"/>
          <w:szCs w:val="24"/>
        </w:rPr>
        <w:t>cu modificările şi completările ulterioare şi ale normelor metodologice, regulamentelor şi instrucţiunilor ce decurg din apl</w:t>
      </w:r>
      <w:r w:rsidR="00040945">
        <w:rPr>
          <w:rFonts w:asciiTheme="minorHAnsi" w:hAnsiTheme="minorHAnsi" w:cstheme="minorHAnsi"/>
          <w:b w:val="0"/>
          <w:i w:val="0"/>
          <w:sz w:val="24"/>
          <w:szCs w:val="24"/>
        </w:rPr>
        <w:t xml:space="preserve">icarea acestei legi, pe </w:t>
      </w:r>
      <w:r w:rsidR="00040945" w:rsidRPr="00040945">
        <w:rPr>
          <w:rFonts w:asciiTheme="minorHAnsi" w:hAnsiTheme="minorHAnsi" w:cstheme="minorHAnsi"/>
          <w:i w:val="0"/>
          <w:sz w:val="24"/>
          <w:szCs w:val="24"/>
        </w:rPr>
        <w:t>O</w:t>
      </w:r>
      <w:r w:rsidR="00040945">
        <w:rPr>
          <w:rFonts w:asciiTheme="minorHAnsi" w:hAnsiTheme="minorHAnsi" w:cstheme="minorHAnsi"/>
          <w:i w:val="0"/>
          <w:sz w:val="24"/>
          <w:szCs w:val="24"/>
        </w:rPr>
        <w:t>MEC</w:t>
      </w:r>
      <w:r w:rsidR="00040945" w:rsidRPr="00040945">
        <w:rPr>
          <w:rFonts w:asciiTheme="minorHAnsi" w:hAnsiTheme="minorHAnsi" w:cstheme="minorHAnsi"/>
          <w:i w:val="0"/>
          <w:sz w:val="24"/>
          <w:szCs w:val="24"/>
        </w:rPr>
        <w:t xml:space="preserve"> nr. 5447/31.08.2020</w:t>
      </w:r>
      <w:r w:rsidRPr="00040945">
        <w:rPr>
          <w:rFonts w:asciiTheme="minorHAnsi" w:hAnsiTheme="minorHAnsi" w:cstheme="minorHAnsi"/>
          <w:b w:val="0"/>
          <w:i w:val="0"/>
          <w:sz w:val="24"/>
          <w:szCs w:val="24"/>
        </w:rPr>
        <w:t xml:space="preserve"> – Regulamentul cadru de organizare şi funcţionare a unităţilor de învăţământ preuniversitar </w:t>
      </w:r>
      <w:r w:rsidRPr="00040945">
        <w:rPr>
          <w:rFonts w:asciiTheme="minorHAnsi" w:hAnsiTheme="minorHAnsi" w:cstheme="minorHAnsi"/>
          <w:i w:val="0"/>
          <w:sz w:val="24"/>
          <w:szCs w:val="24"/>
        </w:rPr>
        <w:t>O.M.E.N. nr. 4619/22.09.2014</w:t>
      </w:r>
      <w:r w:rsidRPr="00040945">
        <w:rPr>
          <w:rFonts w:asciiTheme="minorHAnsi" w:hAnsiTheme="minorHAnsi" w:cstheme="minorHAnsi"/>
          <w:b w:val="0"/>
          <w:i w:val="0"/>
          <w:sz w:val="24"/>
          <w:szCs w:val="24"/>
        </w:rPr>
        <w:t xml:space="preserve"> privind aprobarea Metodologiei de organizare şi funcţionare a consiliului de administraţie din unităţile de învăţământ preuniversitar cu modificarile si completarile ulterioare aduse de </w:t>
      </w:r>
      <w:r w:rsidRPr="00040945">
        <w:rPr>
          <w:rFonts w:asciiTheme="minorHAnsi" w:hAnsiTheme="minorHAnsi" w:cstheme="minorHAnsi"/>
          <w:i w:val="0"/>
          <w:sz w:val="24"/>
          <w:szCs w:val="24"/>
        </w:rPr>
        <w:t>ORDIN Nr. 3160/2017</w:t>
      </w:r>
      <w:r w:rsidRPr="00040945">
        <w:rPr>
          <w:rFonts w:asciiTheme="minorHAnsi" w:hAnsiTheme="minorHAnsi" w:cstheme="minorHAnsi"/>
          <w:b w:val="0"/>
          <w:i w:val="0"/>
          <w:sz w:val="24"/>
          <w:szCs w:val="24"/>
        </w:rPr>
        <w:t xml:space="preserve"> </w:t>
      </w:r>
      <w:r w:rsidR="00040945">
        <w:rPr>
          <w:rFonts w:asciiTheme="minorHAnsi" w:hAnsiTheme="minorHAnsi" w:cstheme="minorHAnsi"/>
          <w:b w:val="0"/>
          <w:i w:val="0"/>
          <w:sz w:val="24"/>
          <w:szCs w:val="24"/>
        </w:rPr>
        <w:t xml:space="preserve">, </w:t>
      </w:r>
      <w:r w:rsidRPr="00040945">
        <w:rPr>
          <w:rFonts w:asciiTheme="minorHAnsi" w:hAnsiTheme="minorHAnsi" w:cstheme="minorHAnsi"/>
          <w:i w:val="0"/>
          <w:sz w:val="24"/>
          <w:szCs w:val="24"/>
        </w:rPr>
        <w:t>O.M.E.C.T.S. 5555/2011</w:t>
      </w:r>
      <w:r w:rsidRPr="00040945">
        <w:rPr>
          <w:rFonts w:asciiTheme="minorHAnsi" w:hAnsiTheme="minorHAnsi" w:cstheme="minorHAnsi"/>
          <w:b w:val="0"/>
          <w:i w:val="0"/>
          <w:sz w:val="24"/>
          <w:szCs w:val="24"/>
        </w:rPr>
        <w:t xml:space="preserve"> - </w:t>
      </w:r>
      <w:r w:rsidRPr="00040945">
        <w:rPr>
          <w:rFonts w:asciiTheme="minorHAnsi" w:hAnsiTheme="minorHAnsi" w:cstheme="minorHAnsi"/>
          <w:sz w:val="24"/>
          <w:szCs w:val="24"/>
        </w:rPr>
        <w:t>Anexa nr. 3</w:t>
      </w:r>
      <w:r w:rsidRPr="00040945">
        <w:rPr>
          <w:rFonts w:asciiTheme="minorHAnsi" w:hAnsiTheme="minorHAnsi" w:cstheme="minorHAnsi"/>
          <w:b w:val="0"/>
          <w:i w:val="0"/>
          <w:sz w:val="24"/>
          <w:szCs w:val="24"/>
        </w:rPr>
        <w:t xml:space="preserve"> - Regulament-cadru privind organizarea şi funcţionarea centrelor şcolare pentru educaţie incluzivă, </w:t>
      </w:r>
      <w:r w:rsidRPr="00040945">
        <w:rPr>
          <w:rFonts w:asciiTheme="minorHAnsi" w:hAnsiTheme="minorHAnsi" w:cstheme="minorHAnsi"/>
          <w:i w:val="0"/>
          <w:sz w:val="24"/>
          <w:szCs w:val="24"/>
        </w:rPr>
        <w:t>O.M.E.C.T.S. 5573/2011</w:t>
      </w:r>
      <w:r w:rsidRPr="00040945">
        <w:rPr>
          <w:rFonts w:asciiTheme="minorHAnsi" w:hAnsiTheme="minorHAnsi" w:cstheme="minorHAnsi"/>
          <w:b w:val="0"/>
          <w:i w:val="0"/>
          <w:sz w:val="24"/>
          <w:szCs w:val="24"/>
        </w:rPr>
        <w:t xml:space="preserve"> privind Regulamentul de organizare şi funcţionare a învăţământului special şi special integrat, O.M.E.C.T.S. 5574/2011 privind organizarea serviciilor de sprijin educaţional pentru copiii, elevii şi tinerii cu cerinţe educaţionale speciale, integraţi în</w:t>
      </w:r>
      <w:r w:rsidR="00040945" w:rsidRPr="00040945">
        <w:rPr>
          <w:rFonts w:asciiTheme="minorHAnsi" w:hAnsiTheme="minorHAnsi" w:cstheme="minorHAnsi"/>
          <w:b w:val="0"/>
          <w:i w:val="0"/>
          <w:sz w:val="24"/>
          <w:szCs w:val="24"/>
        </w:rPr>
        <w:t xml:space="preserve"> învăţământul de masă,</w:t>
      </w:r>
      <w:r w:rsidRPr="00040945">
        <w:rPr>
          <w:rFonts w:asciiTheme="minorHAnsi" w:hAnsiTheme="minorHAnsi" w:cstheme="minorHAnsi"/>
          <w:b w:val="0"/>
          <w:i w:val="0"/>
          <w:sz w:val="24"/>
          <w:szCs w:val="24"/>
        </w:rPr>
        <w:t xml:space="preserve"> O.M.E.C.T.S. 6552/2011 privind evaluarea, asistenţa psihoeducaţională, orientarea şcolară şi orientarea profesională a copiilor, a elevilor şi a tinerilor c</w:t>
      </w:r>
      <w:r w:rsidR="00040945" w:rsidRPr="00040945">
        <w:rPr>
          <w:rFonts w:asciiTheme="minorHAnsi" w:hAnsiTheme="minorHAnsi" w:cstheme="minorHAnsi"/>
          <w:b w:val="0"/>
          <w:i w:val="0"/>
          <w:sz w:val="24"/>
          <w:szCs w:val="24"/>
        </w:rPr>
        <w:t>u cerinţe educaţionale speciale,</w:t>
      </w:r>
      <w:r w:rsidR="00040945" w:rsidRPr="00040945">
        <w:rPr>
          <w:rFonts w:asciiTheme="minorHAnsi" w:hAnsiTheme="minorHAnsi" w:cstheme="minorHAnsi"/>
          <w:sz w:val="24"/>
          <w:szCs w:val="24"/>
        </w:rPr>
        <w:t xml:space="preserve"> </w:t>
      </w:r>
      <w:r w:rsidR="00040945" w:rsidRPr="00040945">
        <w:rPr>
          <w:rFonts w:asciiTheme="minorHAnsi" w:hAnsiTheme="minorHAnsi" w:cstheme="minorHAnsi"/>
          <w:i w:val="0"/>
          <w:iCs/>
          <w:sz w:val="24"/>
          <w:szCs w:val="24"/>
          <w:lang w:val="ro-RO" w:eastAsia="ro-RO"/>
        </w:rPr>
        <w:t>Ordinul comun nr. 5487/1494/2020</w:t>
      </w:r>
      <w:r w:rsidR="00040945" w:rsidRPr="00040945">
        <w:rPr>
          <w:rFonts w:asciiTheme="minorHAnsi" w:hAnsiTheme="minorHAnsi" w:cstheme="minorHAnsi"/>
          <w:b w:val="0"/>
          <w:i w:val="0"/>
          <w:iCs/>
          <w:sz w:val="24"/>
          <w:szCs w:val="24"/>
          <w:lang w:val="ro-RO" w:eastAsia="ro-RO"/>
        </w:rPr>
        <w:t xml:space="preserve"> – pentru aprobarea măsurilor de organizare a activității în cadrul unităților/instituțiilor de învățământ în condiții de siguranță epidemiologică pentru prevenirea îmbolnăvirilor cu virusul SARS-Cov—2;</w:t>
      </w:r>
    </w:p>
    <w:p w:rsidR="003A394F" w:rsidRPr="003A394F" w:rsidRDefault="003A394F" w:rsidP="003A394F">
      <w:pPr>
        <w:pStyle w:val="BodyText"/>
        <w:spacing w:after="0" w:line="240" w:lineRule="auto"/>
        <w:ind w:firstLine="709"/>
        <w:jc w:val="both"/>
        <w:rPr>
          <w:rFonts w:cstheme="minorHAnsi"/>
          <w:sz w:val="24"/>
          <w:szCs w:val="24"/>
        </w:rPr>
      </w:pPr>
    </w:p>
    <w:p w:rsidR="003F4E99" w:rsidRPr="003A394F" w:rsidRDefault="003A394F" w:rsidP="003A394F">
      <w:pPr>
        <w:pStyle w:val="BodyText"/>
        <w:spacing w:after="0" w:line="240" w:lineRule="auto"/>
        <w:ind w:firstLine="708"/>
        <w:jc w:val="both"/>
        <w:rPr>
          <w:rFonts w:eastAsia="Times New Roman" w:cstheme="minorHAnsi"/>
          <w:b/>
          <w:color w:val="000000"/>
          <w:sz w:val="24"/>
          <w:szCs w:val="24"/>
          <w:lang w:eastAsia="en-GB"/>
        </w:rPr>
      </w:pPr>
      <w:r w:rsidRPr="003A394F">
        <w:rPr>
          <w:rFonts w:cstheme="minorHAnsi"/>
          <w:b/>
          <w:sz w:val="24"/>
          <w:szCs w:val="24"/>
        </w:rPr>
        <w:t>Art.3.</w:t>
      </w:r>
      <w:r w:rsidRPr="003A394F">
        <w:rPr>
          <w:rFonts w:cstheme="minorHAnsi"/>
          <w:sz w:val="24"/>
          <w:szCs w:val="24"/>
        </w:rPr>
        <w:t xml:space="preserve"> Respectarea prevederilor prezentului Regulament este obligatorie pentru întregul personal didactic, didactic auxiliar şi nedidactic al Centrului Şcolar de Educaţie Incluzivă Bilbor.</w:t>
      </w:r>
    </w:p>
    <w:p w:rsidR="00934F05" w:rsidRPr="003A394F" w:rsidRDefault="00CD43AE" w:rsidP="00E707DB">
      <w:pPr>
        <w:spacing w:after="0" w:line="240" w:lineRule="auto"/>
        <w:jc w:val="both"/>
        <w:rPr>
          <w:rFonts w:cstheme="minorHAnsi"/>
          <w:sz w:val="24"/>
          <w:szCs w:val="24"/>
        </w:rPr>
      </w:pPr>
      <w:r w:rsidRPr="003A394F">
        <w:rPr>
          <w:rFonts w:cstheme="minorHAnsi"/>
          <w:sz w:val="24"/>
          <w:szCs w:val="24"/>
        </w:rPr>
        <w:tab/>
      </w:r>
      <w:r w:rsidR="003A394F" w:rsidRPr="003A394F">
        <w:rPr>
          <w:rFonts w:cstheme="minorHAnsi"/>
          <w:b/>
          <w:sz w:val="24"/>
          <w:szCs w:val="24"/>
        </w:rPr>
        <w:t>Art.4.</w:t>
      </w:r>
      <w:r w:rsidR="003A394F" w:rsidRPr="003A394F">
        <w:rPr>
          <w:rFonts w:cstheme="minorHAnsi"/>
          <w:sz w:val="24"/>
          <w:szCs w:val="24"/>
        </w:rPr>
        <w:t xml:space="preserve"> În incinta C.S.E.I. Bilbor sunt interzise, potrivit legii, crearea şi funcţionarea oricăror formaţiuni politice, organizarea şi desfăşurarea activităţilor de propagandă politică şi/sau prozelitism religios, cât şi orice formă de activitate care încalcă normele convieţuirii sociale sau care pun în pericol sănătatea fizică şi psihică a elevilor, a personalului didactic, didactic auxiliar sau nedidactic.</w:t>
      </w:r>
    </w:p>
    <w:p w:rsidR="003A394F" w:rsidRPr="003A394F" w:rsidRDefault="003A394F" w:rsidP="003A394F">
      <w:pPr>
        <w:spacing w:after="0" w:line="240" w:lineRule="auto"/>
        <w:ind w:firstLine="708"/>
        <w:jc w:val="both"/>
        <w:rPr>
          <w:rFonts w:cstheme="minorHAnsi"/>
          <w:sz w:val="24"/>
          <w:szCs w:val="24"/>
        </w:rPr>
      </w:pPr>
      <w:r w:rsidRPr="003A394F">
        <w:rPr>
          <w:rFonts w:cstheme="minorHAnsi"/>
          <w:b/>
          <w:sz w:val="24"/>
          <w:szCs w:val="24"/>
        </w:rPr>
        <w:t>Art.5.</w:t>
      </w:r>
      <w:r w:rsidRPr="003A394F">
        <w:rPr>
          <w:rFonts w:cstheme="minorHAnsi"/>
          <w:sz w:val="24"/>
          <w:szCs w:val="24"/>
        </w:rPr>
        <w:t xml:space="preserve"> Anul şcolar începe la 1 septembrie şi se încheie la 31 august din anul calendaristic următor. Structura anului şcolar este cea stabilită anual prin ordin al ministrului de resort. În situaţii deosebite cursurile şcolare pot fi suspendate temporar fie prin dispoziţie a ministrului educaţiei sau a inspectorului şcolar general, fie la solicitarea directorului C.S.E.I. Bilbor aprobată de inspectorul şcolar general. În toate situaţiile, suspendarea cursurilor va fi urmată de măsuri pentru parcurgerea integrală a programei şcolare, până la sfârşitul semestrului, respectiv al anului şcolar, măsuri stabilite prin decizie a directorului C.S.E.I. Bilbor şi concretizate de personalul didactic şi didactic auxiliar.</w:t>
      </w:r>
    </w:p>
    <w:p w:rsidR="0011792D" w:rsidRPr="003A394F" w:rsidRDefault="00A8095D" w:rsidP="001F3510">
      <w:pPr>
        <w:spacing w:after="0" w:line="240" w:lineRule="auto"/>
        <w:jc w:val="both"/>
        <w:rPr>
          <w:rFonts w:cstheme="minorHAnsi"/>
          <w:sz w:val="24"/>
          <w:szCs w:val="24"/>
        </w:rPr>
      </w:pPr>
      <w:r w:rsidRPr="003A394F">
        <w:rPr>
          <w:rFonts w:cstheme="minorHAnsi"/>
          <w:sz w:val="24"/>
          <w:szCs w:val="24"/>
        </w:rPr>
        <w:tab/>
      </w:r>
    </w:p>
    <w:p w:rsidR="004C1016" w:rsidRPr="003A394F" w:rsidRDefault="004C1016" w:rsidP="00E707DB">
      <w:pPr>
        <w:spacing w:after="0" w:line="240" w:lineRule="auto"/>
        <w:jc w:val="both"/>
        <w:rPr>
          <w:rFonts w:cstheme="minorHAnsi"/>
          <w:sz w:val="24"/>
          <w:szCs w:val="24"/>
        </w:rPr>
      </w:pPr>
    </w:p>
    <w:p w:rsidR="00F02100" w:rsidRPr="003A394F" w:rsidRDefault="00F02100" w:rsidP="00E707DB">
      <w:pPr>
        <w:spacing w:after="0" w:line="240" w:lineRule="auto"/>
        <w:jc w:val="both"/>
        <w:rPr>
          <w:rFonts w:cstheme="minorHAnsi"/>
          <w:sz w:val="24"/>
          <w:szCs w:val="24"/>
        </w:rPr>
      </w:pPr>
    </w:p>
    <w:p w:rsidR="0011792D" w:rsidRPr="003A394F" w:rsidRDefault="0011792D" w:rsidP="00E707DB">
      <w:pPr>
        <w:spacing w:after="0" w:line="240" w:lineRule="auto"/>
        <w:jc w:val="both"/>
        <w:rPr>
          <w:rFonts w:cstheme="minorHAnsi"/>
          <w:sz w:val="24"/>
          <w:szCs w:val="24"/>
        </w:rPr>
      </w:pPr>
    </w:p>
    <w:p w:rsidR="0011792D" w:rsidRDefault="0011792D" w:rsidP="00743EA5">
      <w:pPr>
        <w:spacing w:line="240" w:lineRule="auto"/>
        <w:jc w:val="center"/>
        <w:rPr>
          <w:rFonts w:cstheme="minorHAnsi"/>
          <w:b/>
          <w:sz w:val="32"/>
          <w:szCs w:val="32"/>
        </w:rPr>
      </w:pPr>
      <w:r w:rsidRPr="003A394F">
        <w:rPr>
          <w:rFonts w:cstheme="minorHAnsi"/>
          <w:b/>
          <w:sz w:val="32"/>
          <w:szCs w:val="32"/>
        </w:rPr>
        <w:t>CAPITOLUL  II</w:t>
      </w:r>
    </w:p>
    <w:p w:rsidR="003A394F" w:rsidRPr="001B7E14" w:rsidRDefault="003A394F" w:rsidP="00743EA5">
      <w:pPr>
        <w:spacing w:line="240" w:lineRule="auto"/>
        <w:jc w:val="center"/>
        <w:rPr>
          <w:rFonts w:cstheme="minorHAnsi"/>
          <w:b/>
          <w:sz w:val="28"/>
          <w:szCs w:val="28"/>
        </w:rPr>
      </w:pPr>
      <w:r w:rsidRPr="001B7E14">
        <w:rPr>
          <w:rFonts w:cstheme="minorHAnsi"/>
          <w:b/>
          <w:sz w:val="28"/>
          <w:szCs w:val="28"/>
        </w:rPr>
        <w:t>ORGANIZAREA CENTRULUI ŞCOLAR PENTRU EDUCAŞIE INCLUZIVĂ BILBOR</w:t>
      </w:r>
    </w:p>
    <w:p w:rsidR="00824F19" w:rsidRPr="003A394F" w:rsidRDefault="003A394F" w:rsidP="00743EA5">
      <w:pPr>
        <w:spacing w:line="240" w:lineRule="auto"/>
        <w:jc w:val="center"/>
        <w:rPr>
          <w:rFonts w:cstheme="minorHAnsi"/>
          <w:b/>
          <w:i/>
          <w:sz w:val="28"/>
          <w:szCs w:val="28"/>
          <w:u w:val="single"/>
        </w:rPr>
      </w:pPr>
      <w:r>
        <w:rPr>
          <w:rFonts w:cstheme="minorHAnsi"/>
          <w:b/>
          <w:i/>
          <w:sz w:val="28"/>
          <w:szCs w:val="28"/>
          <w:u w:val="single"/>
        </w:rPr>
        <w:t>Informaţii generale</w:t>
      </w:r>
    </w:p>
    <w:p w:rsidR="00824F19" w:rsidRPr="003A394F" w:rsidRDefault="00824F19" w:rsidP="00824F19">
      <w:pPr>
        <w:spacing w:line="240" w:lineRule="auto"/>
        <w:jc w:val="both"/>
        <w:rPr>
          <w:rFonts w:cstheme="minorHAnsi"/>
          <w:sz w:val="24"/>
          <w:szCs w:val="24"/>
        </w:rPr>
      </w:pPr>
      <w:r w:rsidRPr="003A394F">
        <w:rPr>
          <w:rFonts w:cstheme="minorHAnsi"/>
          <w:b/>
          <w:sz w:val="24"/>
          <w:szCs w:val="24"/>
        </w:rPr>
        <w:lastRenderedPageBreak/>
        <w:t xml:space="preserve"> </w:t>
      </w:r>
      <w:r w:rsidR="003A394F" w:rsidRPr="003A394F">
        <w:rPr>
          <w:rFonts w:cstheme="minorHAnsi"/>
          <w:b/>
          <w:sz w:val="24"/>
          <w:szCs w:val="24"/>
        </w:rPr>
        <w:tab/>
      </w:r>
      <w:r w:rsidRPr="003A394F">
        <w:rPr>
          <w:rFonts w:cstheme="minorHAnsi"/>
          <w:b/>
          <w:sz w:val="24"/>
          <w:szCs w:val="24"/>
        </w:rPr>
        <w:t>Art.6.</w:t>
      </w:r>
      <w:r w:rsidRPr="003A394F">
        <w:rPr>
          <w:rFonts w:cstheme="minorHAnsi"/>
          <w:sz w:val="24"/>
          <w:szCs w:val="24"/>
        </w:rPr>
        <w:t xml:space="preserve"> Centrul Școlar de Educație Incluzivă Bilbor este o instituție de învățământ acreditată având personalitate juridică (PJ).</w:t>
      </w:r>
    </w:p>
    <w:p w:rsidR="00824F19" w:rsidRPr="003A394F" w:rsidRDefault="00E940E2" w:rsidP="00824F19">
      <w:pPr>
        <w:spacing w:line="240" w:lineRule="auto"/>
        <w:jc w:val="both"/>
        <w:rPr>
          <w:rFonts w:cstheme="minorHAnsi"/>
          <w:sz w:val="24"/>
          <w:szCs w:val="24"/>
        </w:rPr>
      </w:pPr>
      <w:r w:rsidRPr="003A394F">
        <w:rPr>
          <w:rFonts w:cstheme="minorHAnsi"/>
          <w:b/>
          <w:sz w:val="24"/>
          <w:szCs w:val="24"/>
        </w:rPr>
        <w:t xml:space="preserve"> </w:t>
      </w:r>
      <w:r w:rsidR="003A394F" w:rsidRPr="003A394F">
        <w:rPr>
          <w:rFonts w:cstheme="minorHAnsi"/>
          <w:b/>
          <w:sz w:val="24"/>
          <w:szCs w:val="24"/>
        </w:rPr>
        <w:tab/>
      </w:r>
      <w:r w:rsidRPr="003A394F">
        <w:rPr>
          <w:rFonts w:cstheme="minorHAnsi"/>
          <w:b/>
          <w:sz w:val="24"/>
          <w:szCs w:val="24"/>
        </w:rPr>
        <w:t>Art.7</w:t>
      </w:r>
      <w:r w:rsidR="00824F19" w:rsidRPr="003A394F">
        <w:rPr>
          <w:rFonts w:cstheme="minorHAnsi"/>
          <w:sz w:val="24"/>
          <w:szCs w:val="24"/>
        </w:rPr>
        <w:t xml:space="preserve">. În calitate de instituție cu personalitate juridică, C.S.E.I Bilbor are următoarele elemente definitorii: </w:t>
      </w:r>
    </w:p>
    <w:p w:rsidR="00824F19" w:rsidRPr="003A394F" w:rsidRDefault="00824F19" w:rsidP="00824F19">
      <w:pPr>
        <w:spacing w:line="240" w:lineRule="auto"/>
        <w:jc w:val="both"/>
        <w:rPr>
          <w:rFonts w:cstheme="minorHAnsi"/>
          <w:sz w:val="24"/>
          <w:szCs w:val="24"/>
        </w:rPr>
      </w:pPr>
      <w:r w:rsidRPr="003A394F">
        <w:rPr>
          <w:rFonts w:cstheme="minorHAnsi"/>
          <w:sz w:val="24"/>
          <w:szCs w:val="24"/>
        </w:rPr>
        <w:t xml:space="preserve">Adresa instituției : Localitatea Bilbor, nr. 121, Jud. Harghita </w:t>
      </w:r>
    </w:p>
    <w:p w:rsidR="00824F19" w:rsidRPr="003A394F" w:rsidRDefault="00824F19" w:rsidP="00824F19">
      <w:pPr>
        <w:spacing w:line="240" w:lineRule="auto"/>
        <w:jc w:val="both"/>
        <w:rPr>
          <w:rFonts w:cstheme="minorHAnsi"/>
          <w:sz w:val="24"/>
          <w:szCs w:val="24"/>
        </w:rPr>
      </w:pPr>
      <w:r w:rsidRPr="003A394F">
        <w:rPr>
          <w:rFonts w:cstheme="minorHAnsi"/>
          <w:sz w:val="24"/>
          <w:szCs w:val="24"/>
        </w:rPr>
        <w:t xml:space="preserve">● cod de ientificare fiscală (CIF); </w:t>
      </w:r>
    </w:p>
    <w:p w:rsidR="00824F19" w:rsidRPr="003A394F" w:rsidRDefault="00824F19" w:rsidP="00824F19">
      <w:pPr>
        <w:spacing w:line="240" w:lineRule="auto"/>
        <w:jc w:val="both"/>
        <w:rPr>
          <w:rFonts w:cstheme="minorHAnsi"/>
          <w:sz w:val="24"/>
          <w:szCs w:val="24"/>
        </w:rPr>
      </w:pPr>
      <w:r w:rsidRPr="003A394F">
        <w:rPr>
          <w:rFonts w:cstheme="minorHAnsi"/>
          <w:sz w:val="24"/>
          <w:szCs w:val="24"/>
        </w:rPr>
        <w:t xml:space="preserve">● cont în Trezoreria Statului ; </w:t>
      </w:r>
    </w:p>
    <w:p w:rsidR="00824F19" w:rsidRPr="003A394F" w:rsidRDefault="00824F19" w:rsidP="00824F19">
      <w:pPr>
        <w:spacing w:line="240" w:lineRule="auto"/>
        <w:jc w:val="both"/>
        <w:rPr>
          <w:rFonts w:cstheme="minorHAnsi"/>
          <w:sz w:val="24"/>
          <w:szCs w:val="24"/>
        </w:rPr>
      </w:pPr>
      <w:r w:rsidRPr="003A394F">
        <w:rPr>
          <w:rFonts w:cstheme="minorHAnsi"/>
          <w:sz w:val="24"/>
          <w:szCs w:val="24"/>
        </w:rPr>
        <w:t xml:space="preserve">● ștampilă cu Stema României, cu denumirea Ministerului Educației și cu denumirea exactă a unității de învățământ corespunzătoare nivelului maxim de învățământ școlarizat ; </w:t>
      </w:r>
    </w:p>
    <w:p w:rsidR="00824F19" w:rsidRPr="003A394F" w:rsidRDefault="00824F19" w:rsidP="00824F19">
      <w:pPr>
        <w:spacing w:line="240" w:lineRule="auto"/>
        <w:jc w:val="both"/>
        <w:rPr>
          <w:rFonts w:cstheme="minorHAnsi"/>
          <w:sz w:val="24"/>
          <w:szCs w:val="24"/>
        </w:rPr>
      </w:pPr>
      <w:r w:rsidRPr="003A394F">
        <w:rPr>
          <w:rFonts w:cstheme="minorHAnsi"/>
          <w:sz w:val="24"/>
          <w:szCs w:val="24"/>
        </w:rPr>
        <w:t xml:space="preserve">● conducere , personal și buget proprii , întocmește situațiile financiare , dispune , în limitele legii de autonomie instituțională și decizională ; </w:t>
      </w:r>
    </w:p>
    <w:p w:rsidR="00824F19" w:rsidRPr="003A394F" w:rsidRDefault="00824F19" w:rsidP="00824F19">
      <w:pPr>
        <w:spacing w:line="240" w:lineRule="auto"/>
        <w:jc w:val="both"/>
        <w:rPr>
          <w:rFonts w:cstheme="minorHAnsi"/>
          <w:sz w:val="24"/>
          <w:szCs w:val="24"/>
        </w:rPr>
      </w:pPr>
      <w:r w:rsidRPr="003A394F">
        <w:rPr>
          <w:rFonts w:cstheme="minorHAnsi"/>
          <w:sz w:val="24"/>
          <w:szCs w:val="24"/>
        </w:rPr>
        <w:t>● Se subordonează ISJ Harghita, din punct de vedere al procesului instructiv-educativ și C.J. Harghita din punct de vedere administrativ.</w:t>
      </w:r>
    </w:p>
    <w:p w:rsidR="00824F19" w:rsidRPr="003A394F" w:rsidRDefault="00E940E2" w:rsidP="003A394F">
      <w:pPr>
        <w:spacing w:line="240" w:lineRule="auto"/>
        <w:ind w:firstLine="708"/>
        <w:jc w:val="both"/>
        <w:rPr>
          <w:rFonts w:cstheme="minorHAnsi"/>
          <w:b/>
          <w:sz w:val="24"/>
          <w:szCs w:val="24"/>
        </w:rPr>
      </w:pPr>
      <w:r w:rsidRPr="003A394F">
        <w:rPr>
          <w:rFonts w:cstheme="minorHAnsi"/>
          <w:b/>
          <w:sz w:val="24"/>
          <w:szCs w:val="24"/>
        </w:rPr>
        <w:t>Art.8</w:t>
      </w:r>
      <w:r w:rsidR="00824F19" w:rsidRPr="003A394F">
        <w:rPr>
          <w:rFonts w:cstheme="minorHAnsi"/>
          <w:b/>
          <w:sz w:val="24"/>
          <w:szCs w:val="24"/>
        </w:rPr>
        <w:t>.</w:t>
      </w:r>
      <w:r w:rsidR="00824F19" w:rsidRPr="003A394F">
        <w:rPr>
          <w:rFonts w:cstheme="minorHAnsi"/>
          <w:sz w:val="24"/>
          <w:szCs w:val="24"/>
        </w:rPr>
        <w:t xml:space="preserve"> Centrul Şcolar pentru</w:t>
      </w:r>
      <w:r w:rsidRPr="003A394F">
        <w:rPr>
          <w:rFonts w:cstheme="minorHAnsi"/>
          <w:sz w:val="24"/>
          <w:szCs w:val="24"/>
        </w:rPr>
        <w:t xml:space="preserve"> Educaţie Incluzivă Bilbor</w:t>
      </w:r>
      <w:r w:rsidR="00824F19" w:rsidRPr="003A394F">
        <w:rPr>
          <w:rFonts w:cstheme="minorHAnsi"/>
          <w:sz w:val="24"/>
          <w:szCs w:val="24"/>
        </w:rPr>
        <w:t xml:space="preserve"> reprezintă cadrul instituţional de acţiune care asigură accesul la educaţie tuturor copiilor prin educaţie formală şi servicii educaţionale acordate copiilor cu cerinţe educaţionale speciale şcolarizaţi atât în învăţământul special cât şi în învăţământul de masă, precum şi personalului care este implicat în educaţia acestora.</w:t>
      </w:r>
    </w:p>
    <w:p w:rsidR="000B4EDC" w:rsidRPr="003A394F" w:rsidRDefault="00E940E2" w:rsidP="00040945">
      <w:pPr>
        <w:spacing w:after="0" w:line="240" w:lineRule="auto"/>
        <w:ind w:firstLine="708"/>
        <w:jc w:val="both"/>
        <w:rPr>
          <w:rFonts w:cstheme="minorHAnsi"/>
          <w:sz w:val="24"/>
          <w:szCs w:val="24"/>
        </w:rPr>
      </w:pPr>
      <w:r w:rsidRPr="003A394F">
        <w:rPr>
          <w:rFonts w:cstheme="minorHAnsi"/>
          <w:b/>
          <w:sz w:val="24"/>
          <w:szCs w:val="24"/>
        </w:rPr>
        <w:t>Art. 9</w:t>
      </w:r>
      <w:r w:rsidR="0011792D" w:rsidRPr="003A394F">
        <w:rPr>
          <w:rFonts w:cstheme="minorHAnsi"/>
          <w:b/>
          <w:sz w:val="24"/>
          <w:szCs w:val="24"/>
        </w:rPr>
        <w:t xml:space="preserve">. </w:t>
      </w:r>
      <w:r w:rsidR="0011792D" w:rsidRPr="003A394F">
        <w:rPr>
          <w:rFonts w:cstheme="minorHAnsi"/>
          <w:sz w:val="24"/>
          <w:szCs w:val="24"/>
        </w:rPr>
        <w:t>Procesul de învăţământ şi educaţie specială se realizează prin lecţii, lucrări practice, activităţi complementare de educaţie terapeutică integrativă realizate de învăţători, în</w:t>
      </w:r>
      <w:r w:rsidR="00A91D0F" w:rsidRPr="003A394F">
        <w:rPr>
          <w:rFonts w:cstheme="minorHAnsi"/>
          <w:sz w:val="24"/>
          <w:szCs w:val="24"/>
        </w:rPr>
        <w:t>văţători-educatori, profesori,</w:t>
      </w:r>
      <w:r w:rsidR="0011792D" w:rsidRPr="003A394F">
        <w:rPr>
          <w:rFonts w:cstheme="minorHAnsi"/>
          <w:sz w:val="24"/>
          <w:szCs w:val="24"/>
        </w:rPr>
        <w:t xml:space="preserve"> profesori-educatori</w:t>
      </w:r>
      <w:r w:rsidR="00357C33" w:rsidRPr="003A394F">
        <w:rPr>
          <w:rFonts w:cstheme="minorHAnsi"/>
          <w:sz w:val="24"/>
          <w:szCs w:val="24"/>
        </w:rPr>
        <w:t>, profesori itineranţi şi de sprijin</w:t>
      </w:r>
      <w:r w:rsidR="00A91D0F" w:rsidRPr="003A394F">
        <w:rPr>
          <w:rFonts w:cstheme="minorHAnsi"/>
          <w:sz w:val="24"/>
          <w:szCs w:val="24"/>
        </w:rPr>
        <w:t xml:space="preserve"> şi profesori psihopedagogi.</w:t>
      </w:r>
    </w:p>
    <w:p w:rsidR="00BC1649" w:rsidRPr="003A394F" w:rsidRDefault="00BC1649" w:rsidP="00BC1649">
      <w:pPr>
        <w:pStyle w:val="ListParagraph"/>
        <w:numPr>
          <w:ilvl w:val="0"/>
          <w:numId w:val="33"/>
        </w:numPr>
        <w:spacing w:after="0" w:line="240" w:lineRule="auto"/>
        <w:ind w:left="0" w:firstLine="709"/>
        <w:jc w:val="both"/>
        <w:rPr>
          <w:rFonts w:cstheme="minorHAnsi"/>
          <w:sz w:val="24"/>
          <w:szCs w:val="24"/>
        </w:rPr>
      </w:pPr>
      <w:r w:rsidRPr="003A394F">
        <w:rPr>
          <w:rFonts w:cstheme="minorHAnsi"/>
          <w:sz w:val="24"/>
          <w:szCs w:val="24"/>
        </w:rPr>
        <w:t xml:space="preserve">Activitățile didactice sunt susținute de învățători, învățători/profesori-educatori, profesori psihopedagogi, profesori intineranți și de sprijin, care oferă servicii educaționale elevilor din următoarele școli: Școala Gimnazială ,,Andrei Șaguna" Toplița, Școala Gimnazială ,,Miron Cristea" Toplița, </w:t>
      </w:r>
      <w:r w:rsidR="00E940E2" w:rsidRPr="003A394F">
        <w:rPr>
          <w:rFonts w:cstheme="minorHAnsi"/>
          <w:sz w:val="24"/>
          <w:szCs w:val="24"/>
        </w:rPr>
        <w:t xml:space="preserve">Şcoala Gimnazială ,,Sf. Andrei" Sărmaş, Liceul Teoretic ,,Miron Cristea" Subcetate, Şcoala Gimnazială ,,Kollo Miklos" Ciumani, </w:t>
      </w:r>
      <w:r w:rsidRPr="003A394F">
        <w:rPr>
          <w:rFonts w:cstheme="minorHAnsi"/>
          <w:sz w:val="24"/>
          <w:szCs w:val="24"/>
        </w:rPr>
        <w:t>Scoala Gimnazială ,,Fogarassy Mihaly" Gheorgheni, Școala Gimnazială ,,Kos Karoly" Gheorgheni</w:t>
      </w:r>
      <w:r w:rsidR="002A6340" w:rsidRPr="003A394F">
        <w:rPr>
          <w:rFonts w:cstheme="minorHAnsi"/>
          <w:sz w:val="24"/>
          <w:szCs w:val="24"/>
        </w:rPr>
        <w:t>, Liceul Teoretic ,, Sf. Nicolae" Gheorgheni, Școala Gimnazială ,,Geo Bogza" Bălan, Școala Gimnazială ,,Xantus Janos" Miercurea Ciuc, Liceul Teoretic ,,Octavian Goga" Miercurea Ciuc, Liceul Teoretic ,,Marin Preda" Odorheiu Secuiesc.</w:t>
      </w:r>
    </w:p>
    <w:p w:rsidR="00E940E2" w:rsidRPr="003A394F" w:rsidRDefault="00E940E2" w:rsidP="00E940E2">
      <w:pPr>
        <w:pStyle w:val="ListParagraph"/>
        <w:spacing w:after="0" w:line="240" w:lineRule="auto"/>
        <w:ind w:left="0" w:firstLine="708"/>
        <w:jc w:val="both"/>
        <w:rPr>
          <w:rFonts w:cstheme="minorHAnsi"/>
          <w:b/>
          <w:sz w:val="24"/>
          <w:szCs w:val="24"/>
        </w:rPr>
      </w:pPr>
      <w:r w:rsidRPr="003A394F">
        <w:rPr>
          <w:rFonts w:cstheme="minorHAnsi"/>
          <w:b/>
          <w:sz w:val="24"/>
          <w:szCs w:val="24"/>
        </w:rPr>
        <w:t xml:space="preserve">Art. 10. </w:t>
      </w:r>
      <w:r w:rsidRPr="003A394F">
        <w:rPr>
          <w:rFonts w:cstheme="minorHAnsi"/>
          <w:sz w:val="24"/>
          <w:szCs w:val="24"/>
        </w:rPr>
        <w:t>Constituirea, încadrarea şi dispunerea spaţială a claselor se face anual de către directorul C.S.E.I. Bilbor şi se aprobă în şedinţă a Consiliului de administraţie, de regulă, cu o săptămână înaintea începerii cursurilor. Constituirea claselor se realizează cu respectarea normelor în vigoare privind numărul de elevi, iar distribuirea lor spaţială se face în raport cu vârsta elevilor şi gradul lor de dizabilitate.</w:t>
      </w:r>
    </w:p>
    <w:p w:rsidR="001F3510" w:rsidRPr="003A394F" w:rsidRDefault="001F3510" w:rsidP="001F3510">
      <w:pPr>
        <w:spacing w:after="0" w:line="240" w:lineRule="auto"/>
        <w:jc w:val="both"/>
        <w:rPr>
          <w:rFonts w:cstheme="minorHAnsi"/>
          <w:sz w:val="24"/>
          <w:szCs w:val="24"/>
        </w:rPr>
      </w:pPr>
    </w:p>
    <w:p w:rsidR="001F3510" w:rsidRPr="001B7E14" w:rsidRDefault="001F3510" w:rsidP="001F3510">
      <w:pPr>
        <w:spacing w:line="240" w:lineRule="auto"/>
        <w:jc w:val="center"/>
        <w:rPr>
          <w:rFonts w:cstheme="minorHAnsi"/>
          <w:b/>
          <w:sz w:val="32"/>
          <w:szCs w:val="32"/>
        </w:rPr>
      </w:pPr>
      <w:r w:rsidRPr="001B7E14">
        <w:rPr>
          <w:rFonts w:cstheme="minorHAnsi"/>
          <w:b/>
          <w:sz w:val="32"/>
          <w:szCs w:val="32"/>
        </w:rPr>
        <w:t>CAPITOLUL  III</w:t>
      </w:r>
    </w:p>
    <w:p w:rsidR="001F3510" w:rsidRPr="001B7E14" w:rsidRDefault="001F3510" w:rsidP="001F3510">
      <w:pPr>
        <w:spacing w:line="240" w:lineRule="auto"/>
        <w:jc w:val="center"/>
        <w:rPr>
          <w:rFonts w:cstheme="minorHAnsi"/>
          <w:b/>
          <w:i/>
          <w:sz w:val="28"/>
          <w:szCs w:val="28"/>
          <w:u w:val="single"/>
        </w:rPr>
      </w:pPr>
      <w:r w:rsidRPr="001B7E14">
        <w:rPr>
          <w:rFonts w:cstheme="minorHAnsi"/>
          <w:b/>
          <w:i/>
          <w:sz w:val="28"/>
          <w:szCs w:val="28"/>
          <w:u w:val="single"/>
        </w:rPr>
        <w:t>Programul de funcţionare</w:t>
      </w:r>
      <w:r w:rsidR="007952ED" w:rsidRPr="001B7E14">
        <w:rPr>
          <w:rFonts w:cstheme="minorHAnsi"/>
          <w:b/>
          <w:i/>
          <w:sz w:val="28"/>
          <w:szCs w:val="28"/>
          <w:u w:val="single"/>
        </w:rPr>
        <w:t xml:space="preserve"> </w:t>
      </w:r>
    </w:p>
    <w:p w:rsidR="00E76501" w:rsidRPr="00415FFD" w:rsidRDefault="00E76501" w:rsidP="00E76501">
      <w:pPr>
        <w:spacing w:line="240" w:lineRule="auto"/>
        <w:jc w:val="both"/>
        <w:rPr>
          <w:rFonts w:cstheme="minorHAnsi"/>
          <w:sz w:val="24"/>
          <w:szCs w:val="24"/>
        </w:rPr>
      </w:pPr>
      <w:r w:rsidRPr="003A394F">
        <w:rPr>
          <w:rFonts w:cstheme="minorHAnsi"/>
          <w:b/>
          <w:sz w:val="24"/>
          <w:szCs w:val="24"/>
        </w:rPr>
        <w:tab/>
        <w:t>Art. 8.</w:t>
      </w:r>
      <w:r w:rsidRPr="003A394F">
        <w:rPr>
          <w:rFonts w:cstheme="minorHAnsi"/>
          <w:sz w:val="24"/>
          <w:szCs w:val="24"/>
        </w:rPr>
        <w:t xml:space="preserve"> Programul </w:t>
      </w:r>
      <w:r w:rsidR="00E940E2" w:rsidRPr="003A394F">
        <w:rPr>
          <w:rFonts w:cstheme="minorHAnsi"/>
          <w:sz w:val="24"/>
          <w:szCs w:val="24"/>
        </w:rPr>
        <w:t>de funcţ</w:t>
      </w:r>
      <w:r w:rsidRPr="003A394F">
        <w:rPr>
          <w:rFonts w:cstheme="minorHAnsi"/>
          <w:sz w:val="24"/>
          <w:szCs w:val="24"/>
        </w:rPr>
        <w:t xml:space="preserve">ionare al şcolii este de luni </w:t>
      </w:r>
      <w:r w:rsidR="00415FFD">
        <w:rPr>
          <w:rFonts w:cstheme="minorHAnsi"/>
          <w:sz w:val="24"/>
          <w:szCs w:val="24"/>
        </w:rPr>
        <w:t>până vineri între orele 07</w:t>
      </w:r>
      <w:r w:rsidRPr="003A394F">
        <w:rPr>
          <w:rFonts w:cstheme="minorHAnsi"/>
          <w:sz w:val="24"/>
          <w:szCs w:val="24"/>
        </w:rPr>
        <w:t xml:space="preserve">,00 – 17,00 şi </w:t>
      </w:r>
      <w:r w:rsidRPr="00415FFD">
        <w:rPr>
          <w:rFonts w:cstheme="minorHAnsi"/>
          <w:sz w:val="24"/>
          <w:szCs w:val="24"/>
        </w:rPr>
        <w:t>respectă structura anului şcolar 2020-2021.</w:t>
      </w:r>
    </w:p>
    <w:p w:rsidR="001F3510" w:rsidRPr="00415FFD" w:rsidRDefault="00415FFD" w:rsidP="00415FFD">
      <w:pPr>
        <w:pStyle w:val="NoSpacing"/>
        <w:spacing w:line="276" w:lineRule="auto"/>
        <w:ind w:firstLine="708"/>
        <w:jc w:val="both"/>
        <w:rPr>
          <w:rFonts w:cstheme="minorHAnsi"/>
          <w:sz w:val="24"/>
          <w:szCs w:val="24"/>
        </w:rPr>
      </w:pPr>
      <w:r>
        <w:rPr>
          <w:rFonts w:cstheme="minorHAnsi"/>
          <w:sz w:val="24"/>
          <w:szCs w:val="24"/>
        </w:rPr>
        <w:t xml:space="preserve">(1) </w:t>
      </w:r>
      <w:r w:rsidRPr="00415FFD">
        <w:rPr>
          <w:rFonts w:cstheme="minorHAnsi"/>
          <w:sz w:val="24"/>
          <w:szCs w:val="24"/>
        </w:rPr>
        <w:t>Accesul în unitate se face din str. Principală, atât pentru elevi cât şi pentru personalul angajat şi persoanele externe, respectându-se traseul marcat pe trotuarul/aleea din curte, precum și regulile impuse.</w:t>
      </w:r>
    </w:p>
    <w:p w:rsidR="00A91D0F" w:rsidRPr="003A394F" w:rsidRDefault="00A91D0F" w:rsidP="00E707DB">
      <w:pPr>
        <w:spacing w:after="0" w:line="240" w:lineRule="auto"/>
        <w:jc w:val="both"/>
        <w:rPr>
          <w:rFonts w:cstheme="minorHAnsi"/>
          <w:sz w:val="24"/>
          <w:szCs w:val="24"/>
        </w:rPr>
      </w:pPr>
      <w:r w:rsidRPr="003A394F">
        <w:rPr>
          <w:rFonts w:cstheme="minorHAnsi"/>
          <w:sz w:val="24"/>
          <w:szCs w:val="24"/>
        </w:rPr>
        <w:lastRenderedPageBreak/>
        <w:tab/>
      </w:r>
      <w:r w:rsidRPr="003A394F">
        <w:rPr>
          <w:rFonts w:cstheme="minorHAnsi"/>
          <w:b/>
          <w:sz w:val="24"/>
          <w:szCs w:val="24"/>
        </w:rPr>
        <w:t xml:space="preserve">Art. 9. </w:t>
      </w:r>
      <w:r w:rsidRPr="003A394F">
        <w:rPr>
          <w:rFonts w:cstheme="minorHAnsi"/>
          <w:sz w:val="24"/>
          <w:szCs w:val="24"/>
        </w:rPr>
        <w:t>Orarul activităţilor şcolare este întocmit de un grup de cadre didactice</w:t>
      </w:r>
      <w:r w:rsidR="00861B94" w:rsidRPr="003A394F">
        <w:rPr>
          <w:rFonts w:cstheme="minorHAnsi"/>
          <w:sz w:val="24"/>
          <w:szCs w:val="24"/>
        </w:rPr>
        <w:t xml:space="preserve">, membrii ai comisiei de orar, </w:t>
      </w:r>
      <w:r w:rsidRPr="003A394F">
        <w:rPr>
          <w:rFonts w:cstheme="minorHAnsi"/>
          <w:sz w:val="24"/>
          <w:szCs w:val="24"/>
        </w:rPr>
        <w:t xml:space="preserve"> cu respectarea cerinţelor psihopedagogice speciale. Durata orei de curs şi a activităţilor realizate de educatori este de 45 minute, iar a recreaţiilor este de 15 minute.</w:t>
      </w:r>
    </w:p>
    <w:p w:rsidR="00B20394" w:rsidRPr="003A394F" w:rsidRDefault="00B20394" w:rsidP="00E707DB">
      <w:pPr>
        <w:pStyle w:val="ListParagraph"/>
        <w:numPr>
          <w:ilvl w:val="0"/>
          <w:numId w:val="19"/>
        </w:numPr>
        <w:spacing w:after="0" w:line="240" w:lineRule="auto"/>
        <w:ind w:left="0" w:firstLine="709"/>
        <w:jc w:val="both"/>
        <w:rPr>
          <w:rFonts w:cstheme="minorHAnsi"/>
          <w:sz w:val="24"/>
          <w:szCs w:val="24"/>
        </w:rPr>
      </w:pPr>
      <w:r w:rsidRPr="003A394F">
        <w:rPr>
          <w:rFonts w:cstheme="minorHAnsi"/>
          <w:sz w:val="24"/>
          <w:szCs w:val="24"/>
        </w:rPr>
        <w:t>În i</w:t>
      </w:r>
      <w:r w:rsidR="006A6C19" w:rsidRPr="003A394F">
        <w:rPr>
          <w:rFonts w:cstheme="minorHAnsi"/>
          <w:sz w:val="24"/>
          <w:szCs w:val="24"/>
        </w:rPr>
        <w:t>ntervalul orar dintre orele de curs şi activităţile terapeutice elevii sunt preluaţi de Centrul de Plasament.</w:t>
      </w:r>
    </w:p>
    <w:p w:rsidR="00A91D0F" w:rsidRPr="003A394F" w:rsidRDefault="00A91D0F" w:rsidP="00E707DB">
      <w:pPr>
        <w:spacing w:after="0" w:line="240" w:lineRule="auto"/>
        <w:jc w:val="both"/>
        <w:rPr>
          <w:rFonts w:cstheme="minorHAnsi"/>
          <w:sz w:val="24"/>
          <w:szCs w:val="24"/>
        </w:rPr>
      </w:pPr>
      <w:r w:rsidRPr="003A394F">
        <w:rPr>
          <w:rFonts w:cstheme="minorHAnsi"/>
          <w:sz w:val="24"/>
          <w:szCs w:val="24"/>
        </w:rPr>
        <w:tab/>
      </w:r>
      <w:r w:rsidR="00CA010C" w:rsidRPr="003A394F">
        <w:rPr>
          <w:rFonts w:cstheme="minorHAnsi"/>
          <w:b/>
          <w:sz w:val="24"/>
          <w:szCs w:val="24"/>
        </w:rPr>
        <w:t xml:space="preserve">Art. 10. </w:t>
      </w:r>
      <w:r w:rsidR="008D44AC" w:rsidRPr="003A394F">
        <w:rPr>
          <w:rFonts w:cstheme="minorHAnsi"/>
          <w:sz w:val="24"/>
          <w:szCs w:val="24"/>
        </w:rPr>
        <w:t>În şcoală sunt înscrişi copii cu vâ</w:t>
      </w:r>
      <w:r w:rsidR="00E10174" w:rsidRPr="003A394F">
        <w:rPr>
          <w:rFonts w:cstheme="minorHAnsi"/>
          <w:sz w:val="24"/>
          <w:szCs w:val="24"/>
        </w:rPr>
        <w:t>rste cuprinse între 6</w:t>
      </w:r>
      <w:r w:rsidR="00512B52" w:rsidRPr="003A394F">
        <w:rPr>
          <w:rFonts w:cstheme="minorHAnsi"/>
          <w:sz w:val="24"/>
          <w:szCs w:val="24"/>
        </w:rPr>
        <w:t xml:space="preserve"> şi 18 ani, repartizaţi în grupe şi clase, după cum urmează:</w:t>
      </w:r>
    </w:p>
    <w:p w:rsidR="00512B52" w:rsidRPr="003A394F" w:rsidRDefault="00512B52" w:rsidP="00E707DB">
      <w:pPr>
        <w:pStyle w:val="ListParagraph"/>
        <w:numPr>
          <w:ilvl w:val="0"/>
          <w:numId w:val="1"/>
        </w:numPr>
        <w:spacing w:after="0" w:line="240" w:lineRule="auto"/>
        <w:jc w:val="both"/>
        <w:rPr>
          <w:rFonts w:cstheme="minorHAnsi"/>
          <w:sz w:val="24"/>
          <w:szCs w:val="24"/>
        </w:rPr>
      </w:pPr>
      <w:r w:rsidRPr="003A394F">
        <w:rPr>
          <w:rFonts w:cstheme="minorHAnsi"/>
          <w:sz w:val="24"/>
          <w:szCs w:val="24"/>
        </w:rPr>
        <w:t xml:space="preserve">Clasele </w:t>
      </w:r>
      <w:r w:rsidR="00E10174" w:rsidRPr="003A394F">
        <w:rPr>
          <w:rFonts w:cstheme="minorHAnsi"/>
          <w:sz w:val="24"/>
          <w:szCs w:val="24"/>
        </w:rPr>
        <w:t>Pregătitoare</w:t>
      </w:r>
      <w:r w:rsidRPr="003A394F">
        <w:rPr>
          <w:rFonts w:cstheme="minorHAnsi"/>
          <w:sz w:val="24"/>
          <w:szCs w:val="24"/>
        </w:rPr>
        <w:t xml:space="preserve"> – IV – copii cu vârste cuprinse între 7 şi 14 ani</w:t>
      </w:r>
    </w:p>
    <w:p w:rsidR="00512B52" w:rsidRPr="003A394F" w:rsidRDefault="00512B52" w:rsidP="00E707DB">
      <w:pPr>
        <w:pStyle w:val="ListParagraph"/>
        <w:numPr>
          <w:ilvl w:val="0"/>
          <w:numId w:val="1"/>
        </w:numPr>
        <w:spacing w:after="0" w:line="240" w:lineRule="auto"/>
        <w:jc w:val="both"/>
        <w:rPr>
          <w:rFonts w:cstheme="minorHAnsi"/>
          <w:sz w:val="24"/>
          <w:szCs w:val="24"/>
        </w:rPr>
      </w:pPr>
      <w:r w:rsidRPr="003A394F">
        <w:rPr>
          <w:rFonts w:cstheme="minorHAnsi"/>
          <w:sz w:val="24"/>
          <w:szCs w:val="24"/>
        </w:rPr>
        <w:t>Clasele V – VIII -  copii cu vârste cuprinse între 10 şi 18 ani</w:t>
      </w:r>
    </w:p>
    <w:p w:rsidR="00587423" w:rsidRPr="003A394F" w:rsidRDefault="00587423" w:rsidP="00587423">
      <w:pPr>
        <w:spacing w:after="0" w:line="240" w:lineRule="auto"/>
        <w:ind w:left="705"/>
        <w:jc w:val="both"/>
        <w:rPr>
          <w:rFonts w:cstheme="minorHAnsi"/>
          <w:sz w:val="24"/>
          <w:szCs w:val="24"/>
        </w:rPr>
      </w:pPr>
      <w:r w:rsidRPr="003A394F">
        <w:rPr>
          <w:rFonts w:cstheme="minorHAnsi"/>
          <w:sz w:val="24"/>
          <w:szCs w:val="24"/>
        </w:rPr>
        <w:t>Toate grupele şi clasele funcţionează în sistem simultan.</w:t>
      </w:r>
    </w:p>
    <w:p w:rsidR="00512B52" w:rsidRPr="003A394F" w:rsidRDefault="00512B52" w:rsidP="00E707DB">
      <w:pPr>
        <w:spacing w:after="0" w:line="240" w:lineRule="auto"/>
        <w:ind w:left="705"/>
        <w:jc w:val="both"/>
        <w:rPr>
          <w:rFonts w:cstheme="minorHAnsi"/>
          <w:sz w:val="24"/>
          <w:szCs w:val="24"/>
        </w:rPr>
      </w:pPr>
      <w:r w:rsidRPr="003A394F">
        <w:rPr>
          <w:rFonts w:cstheme="minorHAnsi"/>
          <w:b/>
          <w:sz w:val="24"/>
          <w:szCs w:val="24"/>
        </w:rPr>
        <w:t xml:space="preserve">Art. 11. </w:t>
      </w:r>
      <w:r w:rsidRPr="003A394F">
        <w:rPr>
          <w:rFonts w:cstheme="minorHAnsi"/>
          <w:sz w:val="24"/>
          <w:szCs w:val="24"/>
        </w:rPr>
        <w:t>Activităţile se desfăşoară după cum urmează:</w:t>
      </w:r>
    </w:p>
    <w:p w:rsidR="00512B52" w:rsidRPr="003A394F" w:rsidRDefault="00512B52" w:rsidP="00223406">
      <w:pPr>
        <w:pStyle w:val="ListParagraph"/>
        <w:numPr>
          <w:ilvl w:val="0"/>
          <w:numId w:val="1"/>
        </w:numPr>
        <w:spacing w:after="0" w:line="240" w:lineRule="auto"/>
        <w:jc w:val="both"/>
        <w:rPr>
          <w:rFonts w:cstheme="minorHAnsi"/>
          <w:sz w:val="24"/>
          <w:szCs w:val="24"/>
        </w:rPr>
      </w:pPr>
      <w:r w:rsidRPr="003A394F">
        <w:rPr>
          <w:rFonts w:cstheme="minorHAnsi"/>
          <w:sz w:val="24"/>
          <w:szCs w:val="24"/>
        </w:rPr>
        <w:t>Clasele I – VIII</w:t>
      </w:r>
      <w:r w:rsidR="00223406" w:rsidRPr="003A394F">
        <w:rPr>
          <w:rFonts w:cstheme="minorHAnsi"/>
          <w:sz w:val="24"/>
          <w:szCs w:val="24"/>
        </w:rPr>
        <w:t xml:space="preserve"> - </w:t>
      </w:r>
      <w:r w:rsidRPr="003A394F">
        <w:rPr>
          <w:rFonts w:cstheme="minorHAnsi"/>
          <w:b/>
          <w:i/>
          <w:sz w:val="24"/>
          <w:szCs w:val="24"/>
        </w:rPr>
        <w:t>Activităţi de învăţare</w:t>
      </w:r>
      <w:r w:rsidRPr="003A394F">
        <w:rPr>
          <w:rFonts w:cstheme="minorHAnsi"/>
          <w:sz w:val="24"/>
          <w:szCs w:val="24"/>
        </w:rPr>
        <w:t xml:space="preserve"> – </w:t>
      </w:r>
      <w:r w:rsidR="00BD5D93" w:rsidRPr="003A394F">
        <w:rPr>
          <w:rFonts w:cstheme="minorHAnsi"/>
          <w:sz w:val="24"/>
          <w:szCs w:val="24"/>
        </w:rPr>
        <w:t xml:space="preserve">între orele </w:t>
      </w:r>
      <w:r w:rsidR="00E940E2" w:rsidRPr="003A394F">
        <w:rPr>
          <w:rFonts w:cstheme="minorHAnsi"/>
          <w:b/>
          <w:sz w:val="24"/>
          <w:szCs w:val="24"/>
        </w:rPr>
        <w:t>08,00 – 12,45</w:t>
      </w:r>
      <w:r w:rsidR="00223406" w:rsidRPr="003A394F">
        <w:rPr>
          <w:rFonts w:cstheme="minorHAnsi"/>
          <w:b/>
          <w:sz w:val="24"/>
          <w:szCs w:val="24"/>
        </w:rPr>
        <w:t xml:space="preserve"> </w:t>
      </w:r>
      <w:r w:rsidR="00E940E2" w:rsidRPr="003A394F">
        <w:rPr>
          <w:rFonts w:cstheme="minorHAnsi"/>
          <w:sz w:val="24"/>
          <w:szCs w:val="24"/>
        </w:rPr>
        <w:t>susţinute de învăţători,</w:t>
      </w:r>
      <w:r w:rsidR="00892217" w:rsidRPr="003A394F">
        <w:rPr>
          <w:rFonts w:cstheme="minorHAnsi"/>
          <w:sz w:val="24"/>
          <w:szCs w:val="24"/>
        </w:rPr>
        <w:t xml:space="preserve"> profesori</w:t>
      </w:r>
      <w:r w:rsidR="00E940E2" w:rsidRPr="003A394F">
        <w:rPr>
          <w:rFonts w:cstheme="minorHAnsi"/>
          <w:sz w:val="24"/>
          <w:szCs w:val="24"/>
        </w:rPr>
        <w:t xml:space="preserve"> psihopedagogi şi de alte specialităţi</w:t>
      </w:r>
    </w:p>
    <w:p w:rsidR="00512B52" w:rsidRPr="003A394F" w:rsidRDefault="00512B52" w:rsidP="00223406">
      <w:pPr>
        <w:pStyle w:val="ListParagraph"/>
        <w:numPr>
          <w:ilvl w:val="0"/>
          <w:numId w:val="1"/>
        </w:numPr>
        <w:spacing w:after="0" w:line="240" w:lineRule="auto"/>
        <w:jc w:val="both"/>
        <w:rPr>
          <w:rFonts w:cstheme="minorHAnsi"/>
          <w:sz w:val="24"/>
          <w:szCs w:val="24"/>
        </w:rPr>
      </w:pPr>
      <w:r w:rsidRPr="003A394F">
        <w:rPr>
          <w:rFonts w:cstheme="minorHAnsi"/>
          <w:b/>
          <w:i/>
          <w:sz w:val="24"/>
          <w:szCs w:val="24"/>
        </w:rPr>
        <w:t xml:space="preserve">Activităţi de </w:t>
      </w:r>
      <w:r w:rsidR="00345005" w:rsidRPr="003A394F">
        <w:rPr>
          <w:rFonts w:cstheme="minorHAnsi"/>
          <w:b/>
          <w:i/>
          <w:sz w:val="24"/>
          <w:szCs w:val="24"/>
        </w:rPr>
        <w:t xml:space="preserve">terapie educaţională </w:t>
      </w:r>
      <w:r w:rsidR="00BD5D93" w:rsidRPr="003A394F">
        <w:rPr>
          <w:rFonts w:cstheme="minorHAnsi"/>
          <w:b/>
          <w:i/>
          <w:sz w:val="24"/>
          <w:szCs w:val="24"/>
        </w:rPr>
        <w:t>complexă şi integrată</w:t>
      </w:r>
      <w:r w:rsidR="00BD5D93" w:rsidRPr="003A394F">
        <w:rPr>
          <w:rFonts w:cstheme="minorHAnsi"/>
          <w:sz w:val="24"/>
          <w:szCs w:val="24"/>
        </w:rPr>
        <w:t xml:space="preserve"> – între orele </w:t>
      </w:r>
      <w:r w:rsidR="00E940E2" w:rsidRPr="003A394F">
        <w:rPr>
          <w:rFonts w:cstheme="minorHAnsi"/>
          <w:b/>
          <w:sz w:val="24"/>
          <w:szCs w:val="24"/>
        </w:rPr>
        <w:t>12,00 – 14</w:t>
      </w:r>
      <w:r w:rsidR="00BD5D93" w:rsidRPr="003A394F">
        <w:rPr>
          <w:rFonts w:cstheme="minorHAnsi"/>
          <w:b/>
          <w:sz w:val="24"/>
          <w:szCs w:val="24"/>
        </w:rPr>
        <w:t>,00</w:t>
      </w:r>
      <w:r w:rsidR="00E940E2" w:rsidRPr="003A394F">
        <w:rPr>
          <w:rFonts w:cstheme="minorHAnsi"/>
          <w:b/>
          <w:sz w:val="24"/>
          <w:szCs w:val="24"/>
        </w:rPr>
        <w:t xml:space="preserve"> şi </w:t>
      </w:r>
      <w:r w:rsidR="00892217" w:rsidRPr="003A394F">
        <w:rPr>
          <w:rFonts w:cstheme="minorHAnsi"/>
          <w:b/>
          <w:sz w:val="24"/>
          <w:szCs w:val="24"/>
        </w:rPr>
        <w:t xml:space="preserve"> </w:t>
      </w:r>
      <w:r w:rsidR="00E940E2" w:rsidRPr="003A394F">
        <w:rPr>
          <w:rFonts w:cstheme="minorHAnsi"/>
          <w:b/>
          <w:sz w:val="24"/>
          <w:szCs w:val="24"/>
        </w:rPr>
        <w:t>15,00</w:t>
      </w:r>
      <w:r w:rsidR="00892217" w:rsidRPr="003A394F">
        <w:rPr>
          <w:rFonts w:cstheme="minorHAnsi"/>
          <w:b/>
          <w:sz w:val="24"/>
          <w:szCs w:val="24"/>
        </w:rPr>
        <w:t>–</w:t>
      </w:r>
      <w:r w:rsidR="00E940E2" w:rsidRPr="003A394F">
        <w:rPr>
          <w:rFonts w:cstheme="minorHAnsi"/>
          <w:b/>
          <w:sz w:val="24"/>
          <w:szCs w:val="24"/>
        </w:rPr>
        <w:t>17,00</w:t>
      </w:r>
      <w:r w:rsidR="00892217" w:rsidRPr="003A394F">
        <w:rPr>
          <w:rFonts w:cstheme="minorHAnsi"/>
          <w:b/>
          <w:sz w:val="24"/>
          <w:szCs w:val="24"/>
        </w:rPr>
        <w:t xml:space="preserve"> </w:t>
      </w:r>
      <w:r w:rsidR="00892217" w:rsidRPr="003A394F">
        <w:rPr>
          <w:rFonts w:cstheme="minorHAnsi"/>
          <w:sz w:val="24"/>
          <w:szCs w:val="24"/>
        </w:rPr>
        <w:t>susţinute de învăţători-educatori/profesori-educatori.</w:t>
      </w:r>
    </w:p>
    <w:p w:rsidR="00345005" w:rsidRPr="003A394F" w:rsidRDefault="00345005" w:rsidP="00E707DB">
      <w:pPr>
        <w:pStyle w:val="ListParagraph"/>
        <w:spacing w:after="0" w:line="240" w:lineRule="auto"/>
        <w:ind w:left="0" w:firstLine="357"/>
        <w:jc w:val="both"/>
        <w:rPr>
          <w:rFonts w:cstheme="minorHAnsi"/>
          <w:sz w:val="24"/>
          <w:szCs w:val="24"/>
        </w:rPr>
      </w:pPr>
      <w:r w:rsidRPr="003A394F">
        <w:rPr>
          <w:rFonts w:cstheme="minorHAnsi"/>
          <w:sz w:val="24"/>
          <w:szCs w:val="24"/>
        </w:rPr>
        <w:t>Activitatea de predare-învăţare se desfăşoară în programul de dimineaţă, iar activitatea şcolară de terapie educaţională complexă şi integrată se desfăşoară în programul de după-masă</w:t>
      </w:r>
    </w:p>
    <w:p w:rsidR="00F02100" w:rsidRPr="003A394F" w:rsidRDefault="00BD5D93" w:rsidP="00025610">
      <w:pPr>
        <w:spacing w:after="0" w:line="240" w:lineRule="auto"/>
        <w:jc w:val="both"/>
        <w:rPr>
          <w:rFonts w:cstheme="minorHAnsi"/>
          <w:sz w:val="24"/>
          <w:szCs w:val="24"/>
        </w:rPr>
      </w:pPr>
      <w:r w:rsidRPr="003A394F">
        <w:rPr>
          <w:rFonts w:cstheme="minorHAnsi"/>
          <w:sz w:val="24"/>
          <w:szCs w:val="24"/>
        </w:rPr>
        <w:tab/>
      </w:r>
      <w:r w:rsidR="00025610" w:rsidRPr="003A394F">
        <w:rPr>
          <w:rFonts w:cstheme="minorHAnsi"/>
          <w:b/>
          <w:sz w:val="24"/>
          <w:szCs w:val="24"/>
        </w:rPr>
        <w:t xml:space="preserve">Art. 12. </w:t>
      </w:r>
      <w:r w:rsidR="00025610" w:rsidRPr="003A394F">
        <w:rPr>
          <w:rFonts w:cstheme="minorHAnsi"/>
          <w:sz w:val="24"/>
          <w:szCs w:val="24"/>
        </w:rPr>
        <w:t>Respectarea orarului şcolar este obligatorie pentru întreg personalul C.S.E.I. Bilbor, pentru elevi şi părinţii/reprezentanţii legali ai acestora şi nu poate fi modificat decât în situaţii deosebite, la propunerea dirigintelui clasei, aprobat de directorul C.S.E.I. Bilbor.</w:t>
      </w:r>
    </w:p>
    <w:p w:rsidR="00025610" w:rsidRPr="003A394F" w:rsidRDefault="00025610" w:rsidP="00025610">
      <w:pPr>
        <w:spacing w:after="0" w:line="240" w:lineRule="auto"/>
        <w:ind w:firstLine="705"/>
        <w:jc w:val="both"/>
        <w:rPr>
          <w:rFonts w:cstheme="minorHAnsi"/>
          <w:sz w:val="24"/>
          <w:szCs w:val="24"/>
        </w:rPr>
      </w:pPr>
      <w:r w:rsidRPr="003A394F">
        <w:rPr>
          <w:rFonts w:cstheme="minorHAnsi"/>
          <w:b/>
          <w:sz w:val="24"/>
          <w:szCs w:val="24"/>
        </w:rPr>
        <w:t xml:space="preserve">Art. 13 </w:t>
      </w:r>
      <w:r w:rsidRPr="003A394F">
        <w:rPr>
          <w:rFonts w:cstheme="minorHAnsi"/>
          <w:sz w:val="24"/>
          <w:szCs w:val="24"/>
        </w:rPr>
        <w:t>Anual, după aprobarea orarului şcolar, diriginţii vor stabili ziua din săptămână şi intervalul orar în care desfăşoară activitatea de suport educaţional şi consiliere a părinţilor / asistenţilor maternali/susţinătorilor legali, date care vor fi centralizate de responsabilul Comisiei metodice a diriginţilor şi aprobate de directorul C.S.E.I. Bilbor, iar ulterior aduse la cunoştinţă elevilor şi părinţilor / asistenţilor maternali/tutoriloe legali.</w:t>
      </w:r>
    </w:p>
    <w:p w:rsidR="00F02100" w:rsidRPr="003A394F" w:rsidRDefault="00F02100" w:rsidP="00E707DB">
      <w:pPr>
        <w:spacing w:after="0" w:line="240" w:lineRule="auto"/>
        <w:ind w:firstLine="705"/>
        <w:jc w:val="both"/>
        <w:rPr>
          <w:rFonts w:cstheme="minorHAnsi"/>
          <w:sz w:val="24"/>
          <w:szCs w:val="24"/>
        </w:rPr>
      </w:pPr>
    </w:p>
    <w:p w:rsidR="00F52FC5" w:rsidRPr="003A394F" w:rsidRDefault="00F52FC5" w:rsidP="00E707DB">
      <w:pPr>
        <w:spacing w:after="0" w:line="240" w:lineRule="auto"/>
        <w:ind w:firstLine="705"/>
        <w:jc w:val="both"/>
        <w:rPr>
          <w:rFonts w:cstheme="minorHAnsi"/>
          <w:b/>
          <w:sz w:val="24"/>
          <w:szCs w:val="24"/>
        </w:rPr>
      </w:pPr>
    </w:p>
    <w:p w:rsidR="00F52FC5" w:rsidRPr="001B7E14" w:rsidRDefault="00F52FC5" w:rsidP="00F52FC5">
      <w:pPr>
        <w:spacing w:line="240" w:lineRule="auto"/>
        <w:ind w:firstLine="705"/>
        <w:jc w:val="center"/>
        <w:rPr>
          <w:rFonts w:cstheme="minorHAnsi"/>
          <w:b/>
          <w:sz w:val="32"/>
          <w:szCs w:val="32"/>
        </w:rPr>
      </w:pPr>
      <w:r w:rsidRPr="001B7E14">
        <w:rPr>
          <w:rFonts w:cstheme="minorHAnsi"/>
          <w:b/>
          <w:sz w:val="32"/>
          <w:szCs w:val="32"/>
        </w:rPr>
        <w:t>CAPITOLUL  III</w:t>
      </w:r>
    </w:p>
    <w:p w:rsidR="00F52FC5" w:rsidRPr="001B7E14" w:rsidRDefault="00F52FC5" w:rsidP="00F52FC5">
      <w:pPr>
        <w:spacing w:line="240" w:lineRule="auto"/>
        <w:ind w:firstLine="705"/>
        <w:jc w:val="center"/>
        <w:rPr>
          <w:rFonts w:cstheme="minorHAnsi"/>
          <w:b/>
          <w:i/>
          <w:sz w:val="28"/>
          <w:szCs w:val="28"/>
          <w:u w:val="single"/>
        </w:rPr>
      </w:pPr>
      <w:r w:rsidRPr="001B7E14">
        <w:rPr>
          <w:rFonts w:cstheme="minorHAnsi"/>
          <w:b/>
          <w:i/>
          <w:sz w:val="28"/>
          <w:szCs w:val="28"/>
          <w:u w:val="single"/>
        </w:rPr>
        <w:t>Conducerea unităţii de învăţământ</w:t>
      </w:r>
    </w:p>
    <w:p w:rsidR="00F02100" w:rsidRPr="003A394F" w:rsidRDefault="00F02100" w:rsidP="00F52FC5">
      <w:pPr>
        <w:spacing w:line="240" w:lineRule="auto"/>
        <w:ind w:firstLine="705"/>
        <w:jc w:val="center"/>
        <w:rPr>
          <w:rFonts w:cstheme="minorHAnsi"/>
          <w:sz w:val="24"/>
          <w:szCs w:val="24"/>
        </w:rPr>
      </w:pPr>
    </w:p>
    <w:p w:rsidR="00F52FC5" w:rsidRPr="003A394F" w:rsidRDefault="00F52FC5" w:rsidP="00F02100">
      <w:pPr>
        <w:spacing w:line="240" w:lineRule="auto"/>
        <w:ind w:firstLine="705"/>
        <w:rPr>
          <w:rFonts w:cstheme="minorHAnsi"/>
          <w:b/>
          <w:i/>
          <w:sz w:val="24"/>
          <w:szCs w:val="24"/>
          <w:u w:val="single"/>
        </w:rPr>
      </w:pPr>
      <w:r w:rsidRPr="003A394F">
        <w:rPr>
          <w:rFonts w:cstheme="minorHAnsi"/>
          <w:b/>
          <w:i/>
          <w:sz w:val="24"/>
          <w:szCs w:val="24"/>
          <w:u w:val="single"/>
        </w:rPr>
        <w:t>Directorul unităţii</w:t>
      </w:r>
    </w:p>
    <w:p w:rsidR="00025610" w:rsidRPr="003A394F" w:rsidRDefault="00025610" w:rsidP="005275FE">
      <w:pPr>
        <w:spacing w:line="240" w:lineRule="auto"/>
        <w:ind w:firstLine="705"/>
        <w:jc w:val="both"/>
        <w:rPr>
          <w:rFonts w:cstheme="minorHAnsi"/>
          <w:sz w:val="24"/>
          <w:szCs w:val="24"/>
        </w:rPr>
      </w:pPr>
      <w:r w:rsidRPr="003A394F">
        <w:rPr>
          <w:rFonts w:cstheme="minorHAnsi"/>
          <w:b/>
          <w:sz w:val="24"/>
          <w:szCs w:val="24"/>
        </w:rPr>
        <w:t xml:space="preserve">Art. 14. </w:t>
      </w:r>
      <w:r w:rsidRPr="003A394F">
        <w:rPr>
          <w:rFonts w:cstheme="minorHAnsi"/>
          <w:sz w:val="24"/>
          <w:szCs w:val="24"/>
        </w:rPr>
        <w:t>Directorul exercită conducerea executivă a C.S.E.I. Bilbor, în conformitate cu atribuţiile conferite de legile în vigoare, cu hotărârile Consiliului de administraţie, precum şi cu alte reglementări în vigoare. Directorul este subordonat Inspectoratului Şcolar Judeţean Harghita, reprezentat prin Inspectorul Şcolar General al acestuia şi reprezintă C.S.E.I. Bilbor în relaţiile cu terţe persoane fizice sau juridice, în limitele competenţelor legale. Directorul este coordonatorul întregului personal al C.S.E.I. Bilbor având drept de îndrumare şi control asupra activităţii acestuia.</w:t>
      </w:r>
    </w:p>
    <w:p w:rsidR="005275FE" w:rsidRPr="003A394F" w:rsidRDefault="005275FE" w:rsidP="005275FE">
      <w:pPr>
        <w:spacing w:line="240" w:lineRule="auto"/>
        <w:ind w:firstLine="705"/>
        <w:jc w:val="both"/>
        <w:rPr>
          <w:rFonts w:cstheme="minorHAnsi"/>
          <w:sz w:val="24"/>
          <w:szCs w:val="24"/>
        </w:rPr>
      </w:pPr>
      <w:r w:rsidRPr="003A394F">
        <w:rPr>
          <w:rFonts w:cstheme="minorHAnsi"/>
          <w:b/>
          <w:sz w:val="24"/>
          <w:szCs w:val="24"/>
        </w:rPr>
        <w:t xml:space="preserve">Art. 15. </w:t>
      </w:r>
      <w:r w:rsidRPr="003A394F">
        <w:rPr>
          <w:rFonts w:cstheme="minorHAnsi"/>
          <w:sz w:val="24"/>
          <w:szCs w:val="24"/>
        </w:rPr>
        <w:t>Drepturile şi obligaţiile, responsabilităţile şi atribuţiile directorului sunt cele stabilite prin legile şi reglementările în vigoare. Directorul este preşedintele Consiliului de administraţie şi al Consiliului profesoral, în faţa cărora trebuie să prezinte rapoarte semestriale privind activitatea şi rezultatele obţinute. La începutul fiecărui an şcolar, directorul prezintă un raport privind starea şi realizările C.S.E.I. Bilbor în anul anterior de învăţământ.</w:t>
      </w:r>
    </w:p>
    <w:p w:rsidR="005275FE" w:rsidRPr="003A394F" w:rsidRDefault="005275FE" w:rsidP="005275FE">
      <w:pPr>
        <w:spacing w:line="240" w:lineRule="auto"/>
        <w:ind w:firstLine="705"/>
        <w:jc w:val="both"/>
        <w:rPr>
          <w:rFonts w:cstheme="minorHAnsi"/>
          <w:sz w:val="24"/>
          <w:szCs w:val="24"/>
        </w:rPr>
      </w:pPr>
      <w:r w:rsidRPr="003A394F">
        <w:rPr>
          <w:rFonts w:cstheme="minorHAnsi"/>
          <w:b/>
          <w:sz w:val="24"/>
          <w:szCs w:val="24"/>
        </w:rPr>
        <w:t xml:space="preserve">Art. 16. </w:t>
      </w:r>
      <w:r w:rsidRPr="003A394F">
        <w:rPr>
          <w:rFonts w:cstheme="minorHAnsi"/>
          <w:sz w:val="24"/>
          <w:szCs w:val="24"/>
        </w:rPr>
        <w:t xml:space="preserve">Anual, la începutul  anului şcolar, directorul numeşte diriginţii la clase şi stabileşte comisiile, pe domenii , care vor funcţiona în anul şcolar curent. </w:t>
      </w:r>
    </w:p>
    <w:p w:rsidR="005275FE" w:rsidRPr="003A394F" w:rsidRDefault="005275FE" w:rsidP="005275FE">
      <w:pPr>
        <w:spacing w:line="240" w:lineRule="auto"/>
        <w:ind w:firstLine="705"/>
        <w:jc w:val="both"/>
        <w:rPr>
          <w:rFonts w:cstheme="minorHAnsi"/>
          <w:sz w:val="24"/>
          <w:szCs w:val="24"/>
        </w:rPr>
      </w:pPr>
      <w:r w:rsidRPr="003A394F">
        <w:rPr>
          <w:rFonts w:cstheme="minorHAnsi"/>
          <w:b/>
          <w:sz w:val="24"/>
          <w:szCs w:val="24"/>
        </w:rPr>
        <w:lastRenderedPageBreak/>
        <w:t>Art.17</w:t>
      </w:r>
      <w:r w:rsidRPr="003A394F">
        <w:rPr>
          <w:rFonts w:cstheme="minorHAnsi"/>
          <w:sz w:val="24"/>
          <w:szCs w:val="24"/>
        </w:rPr>
        <w:t>. Directorul monitorizează şi controlează permanent calitatea procesului instructiv educativ. Pe baza unei planificări proprii, directorul efectuează asistenţe la orele de curs, astfel încât fiecare cadru didactic să fie asistat cel puţin o dată pe semestru.</w:t>
      </w:r>
    </w:p>
    <w:p w:rsidR="005275FE" w:rsidRPr="003A394F" w:rsidRDefault="005275FE" w:rsidP="005275FE">
      <w:pPr>
        <w:spacing w:line="240" w:lineRule="auto"/>
        <w:ind w:firstLine="705"/>
        <w:jc w:val="both"/>
        <w:rPr>
          <w:rFonts w:cstheme="minorHAnsi"/>
          <w:sz w:val="24"/>
          <w:szCs w:val="24"/>
        </w:rPr>
      </w:pPr>
      <w:r w:rsidRPr="003A394F">
        <w:rPr>
          <w:rFonts w:cstheme="minorHAnsi"/>
          <w:b/>
          <w:sz w:val="24"/>
          <w:szCs w:val="24"/>
        </w:rPr>
        <w:t>Art.18</w:t>
      </w:r>
      <w:r w:rsidRPr="003A394F">
        <w:rPr>
          <w:rFonts w:cstheme="minorHAnsi"/>
          <w:sz w:val="24"/>
          <w:szCs w:val="24"/>
        </w:rPr>
        <w:t xml:space="preserve">. În calitate de ordonator secundar de credite, directorul răspunde de elaborarea proiectului de buget, de execuţia corectă a bugetului aprobat, cât şi de ţinerea la zi a contabilităţii şi prezentarea la termen a bilanţurilor contabile şi a conturilor de execuţie bugetară. </w:t>
      </w:r>
    </w:p>
    <w:p w:rsidR="005275FE" w:rsidRPr="003A394F" w:rsidRDefault="005275FE" w:rsidP="005275FE">
      <w:pPr>
        <w:spacing w:line="240" w:lineRule="auto"/>
        <w:ind w:firstLine="705"/>
        <w:jc w:val="both"/>
        <w:rPr>
          <w:rFonts w:cstheme="minorHAnsi"/>
          <w:sz w:val="24"/>
          <w:szCs w:val="24"/>
        </w:rPr>
      </w:pPr>
      <w:r w:rsidRPr="003A394F">
        <w:rPr>
          <w:rFonts w:cstheme="minorHAnsi"/>
          <w:b/>
          <w:sz w:val="24"/>
          <w:szCs w:val="24"/>
        </w:rPr>
        <w:t>Art.19</w:t>
      </w:r>
      <w:r w:rsidRPr="003A394F">
        <w:rPr>
          <w:rFonts w:cstheme="minorHAnsi"/>
          <w:sz w:val="24"/>
          <w:szCs w:val="24"/>
        </w:rPr>
        <w:t>. În activitatea de conducere, directorul C.S.E.I. Bilbor este ajutat de către membrii Consiliului de administraţie.</w:t>
      </w:r>
    </w:p>
    <w:p w:rsidR="005275FE" w:rsidRPr="003A394F" w:rsidRDefault="005275FE" w:rsidP="005275FE">
      <w:pPr>
        <w:spacing w:line="240" w:lineRule="auto"/>
        <w:ind w:firstLine="705"/>
        <w:jc w:val="both"/>
        <w:rPr>
          <w:rFonts w:cstheme="minorHAnsi"/>
          <w:sz w:val="24"/>
          <w:szCs w:val="24"/>
        </w:rPr>
      </w:pPr>
      <w:r w:rsidRPr="003A394F">
        <w:rPr>
          <w:rFonts w:cstheme="minorHAnsi"/>
          <w:b/>
          <w:sz w:val="24"/>
          <w:szCs w:val="24"/>
        </w:rPr>
        <w:t>Art.20.</w:t>
      </w:r>
      <w:r w:rsidRPr="003A394F">
        <w:rPr>
          <w:rFonts w:cstheme="minorHAnsi"/>
          <w:sz w:val="24"/>
          <w:szCs w:val="24"/>
        </w:rPr>
        <w:t xml:space="preserve"> Directorul răspunde de coordonarea, îndrumarea, monitorizarea şi evaluarea tuturor activităţilor instructiv – educative şcolare şi extraşcolare. </w:t>
      </w:r>
    </w:p>
    <w:p w:rsidR="004B06B8" w:rsidRPr="003A394F" w:rsidRDefault="004B06B8" w:rsidP="005275FE">
      <w:pPr>
        <w:spacing w:line="240" w:lineRule="auto"/>
        <w:ind w:firstLine="705"/>
        <w:jc w:val="both"/>
        <w:rPr>
          <w:rFonts w:cstheme="minorHAnsi"/>
          <w:sz w:val="24"/>
          <w:szCs w:val="24"/>
        </w:rPr>
      </w:pPr>
      <w:r w:rsidRPr="003A394F">
        <w:rPr>
          <w:rFonts w:cstheme="minorHAnsi"/>
          <w:b/>
          <w:sz w:val="24"/>
          <w:szCs w:val="24"/>
        </w:rPr>
        <w:t>Art.21</w:t>
      </w:r>
      <w:r w:rsidRPr="003A394F">
        <w:rPr>
          <w:rFonts w:cstheme="minorHAnsi"/>
          <w:sz w:val="24"/>
          <w:szCs w:val="24"/>
        </w:rPr>
        <w:t>. Directorul răspunde de coordonarea, îndrumarea şi monitorizarea activităţilor personalului didactic auxiliar şi a personalului nedidactic.</w:t>
      </w:r>
    </w:p>
    <w:p w:rsidR="004B06B8" w:rsidRPr="003A394F" w:rsidRDefault="004B06B8" w:rsidP="005275FE">
      <w:pPr>
        <w:spacing w:line="240" w:lineRule="auto"/>
        <w:ind w:firstLine="705"/>
        <w:jc w:val="both"/>
        <w:rPr>
          <w:rFonts w:cstheme="minorHAnsi"/>
          <w:sz w:val="24"/>
          <w:szCs w:val="24"/>
        </w:rPr>
      </w:pPr>
      <w:r w:rsidRPr="003A394F">
        <w:rPr>
          <w:rFonts w:cstheme="minorHAnsi"/>
          <w:sz w:val="24"/>
          <w:szCs w:val="24"/>
        </w:rPr>
        <w:t>Directorul monitorizează ordinea şi curăţenia în cadrul centrului, organizează şi coordonează paza acestuia şi accesul persoanelor străine, executarea lucrărilor de reparaţii şi întreţineri, etc.</w:t>
      </w:r>
    </w:p>
    <w:p w:rsidR="004B06B8" w:rsidRPr="003A394F" w:rsidRDefault="004B06B8" w:rsidP="005275FE">
      <w:pPr>
        <w:spacing w:line="240" w:lineRule="auto"/>
        <w:ind w:firstLine="705"/>
        <w:jc w:val="both"/>
        <w:rPr>
          <w:rFonts w:cstheme="minorHAnsi"/>
          <w:sz w:val="24"/>
          <w:szCs w:val="24"/>
        </w:rPr>
      </w:pPr>
    </w:p>
    <w:p w:rsidR="00352C66" w:rsidRPr="003A394F" w:rsidRDefault="00F52FC5" w:rsidP="004B06B8">
      <w:pPr>
        <w:spacing w:after="0" w:line="240" w:lineRule="auto"/>
        <w:jc w:val="both"/>
        <w:rPr>
          <w:rFonts w:cstheme="minorHAnsi"/>
          <w:sz w:val="24"/>
          <w:szCs w:val="24"/>
        </w:rPr>
      </w:pPr>
      <w:r w:rsidRPr="003A394F">
        <w:rPr>
          <w:rFonts w:cstheme="minorHAnsi"/>
          <w:sz w:val="24"/>
          <w:szCs w:val="24"/>
        </w:rPr>
        <w:tab/>
      </w:r>
    </w:p>
    <w:p w:rsidR="008319F6" w:rsidRPr="003A394F" w:rsidRDefault="008319F6" w:rsidP="008319F6">
      <w:pPr>
        <w:pStyle w:val="ListParagraph"/>
        <w:spacing w:line="240" w:lineRule="auto"/>
        <w:jc w:val="both"/>
        <w:rPr>
          <w:rFonts w:cstheme="minorHAnsi"/>
          <w:sz w:val="24"/>
          <w:szCs w:val="24"/>
        </w:rPr>
      </w:pPr>
    </w:p>
    <w:p w:rsidR="008319F6" w:rsidRPr="003A394F" w:rsidRDefault="008319F6" w:rsidP="008319F6">
      <w:pPr>
        <w:pStyle w:val="ListParagraph"/>
        <w:spacing w:line="240" w:lineRule="auto"/>
        <w:jc w:val="both"/>
        <w:rPr>
          <w:rFonts w:cstheme="minorHAnsi"/>
          <w:b/>
          <w:i/>
          <w:sz w:val="24"/>
          <w:szCs w:val="24"/>
          <w:u w:val="single"/>
        </w:rPr>
      </w:pPr>
      <w:r w:rsidRPr="003A394F">
        <w:rPr>
          <w:rFonts w:cstheme="minorHAnsi"/>
          <w:b/>
          <w:i/>
          <w:sz w:val="24"/>
          <w:szCs w:val="24"/>
          <w:u w:val="single"/>
        </w:rPr>
        <w:t>Consiliul de administraţie</w:t>
      </w:r>
    </w:p>
    <w:p w:rsidR="00A47DF1" w:rsidRPr="003A394F" w:rsidRDefault="00A47DF1" w:rsidP="008319F6">
      <w:pPr>
        <w:pStyle w:val="ListParagraph"/>
        <w:spacing w:line="240" w:lineRule="auto"/>
        <w:jc w:val="both"/>
        <w:rPr>
          <w:rFonts w:cstheme="minorHAnsi"/>
          <w:sz w:val="24"/>
          <w:szCs w:val="24"/>
        </w:rPr>
      </w:pPr>
    </w:p>
    <w:p w:rsidR="00CC47AC" w:rsidRPr="003A394F" w:rsidRDefault="00CC47AC" w:rsidP="00CC47AC">
      <w:pPr>
        <w:pStyle w:val="ListParagraph"/>
        <w:spacing w:line="240" w:lineRule="auto"/>
        <w:ind w:left="0" w:firstLine="720"/>
        <w:jc w:val="both"/>
        <w:rPr>
          <w:rFonts w:cstheme="minorHAnsi"/>
          <w:sz w:val="24"/>
          <w:szCs w:val="24"/>
        </w:rPr>
      </w:pPr>
      <w:r w:rsidRPr="003A394F">
        <w:rPr>
          <w:rFonts w:cstheme="minorHAnsi"/>
          <w:b/>
          <w:sz w:val="24"/>
          <w:szCs w:val="24"/>
        </w:rPr>
        <w:t>Art. 22</w:t>
      </w:r>
      <w:r w:rsidR="00F02100" w:rsidRPr="003A394F">
        <w:rPr>
          <w:rFonts w:cstheme="minorHAnsi"/>
          <w:b/>
          <w:sz w:val="24"/>
          <w:szCs w:val="24"/>
        </w:rPr>
        <w:t xml:space="preserve">. </w:t>
      </w:r>
      <w:r w:rsidR="00F91716" w:rsidRPr="003A394F">
        <w:rPr>
          <w:rFonts w:cstheme="minorHAnsi"/>
          <w:sz w:val="24"/>
          <w:szCs w:val="24"/>
        </w:rPr>
        <w:t xml:space="preserve">Consiliul de administraţie este organul de conducere </w:t>
      </w:r>
      <w:r w:rsidRPr="003A394F">
        <w:rPr>
          <w:rFonts w:cstheme="minorHAnsi"/>
          <w:sz w:val="24"/>
          <w:szCs w:val="24"/>
        </w:rPr>
        <w:t>cu rol de decizie în domeniul organizatoric şi administrativ şi are competenţele, răspunderile şi atribuţiile stabilite prin legile şi reglementările în vigoare.</w:t>
      </w:r>
    </w:p>
    <w:p w:rsidR="00CC47AC" w:rsidRPr="003A394F" w:rsidRDefault="00CC47AC" w:rsidP="00CC47AC">
      <w:pPr>
        <w:pStyle w:val="ListParagraph"/>
        <w:spacing w:line="240" w:lineRule="auto"/>
        <w:ind w:left="0" w:firstLine="720"/>
        <w:jc w:val="both"/>
        <w:rPr>
          <w:rFonts w:cstheme="minorHAnsi"/>
          <w:sz w:val="24"/>
          <w:szCs w:val="24"/>
        </w:rPr>
      </w:pPr>
      <w:r w:rsidRPr="003A394F">
        <w:rPr>
          <w:rFonts w:cstheme="minorHAnsi"/>
          <w:b/>
          <w:sz w:val="24"/>
          <w:szCs w:val="24"/>
        </w:rPr>
        <w:t xml:space="preserve">Art. 23. </w:t>
      </w:r>
      <w:r w:rsidR="00833CBC" w:rsidRPr="003A394F">
        <w:rPr>
          <w:rFonts w:cstheme="minorHAnsi"/>
          <w:sz w:val="24"/>
          <w:szCs w:val="24"/>
        </w:rPr>
        <w:t>Consiliul de administraţie este format din 7 membri</w:t>
      </w:r>
      <w:r w:rsidRPr="003A394F">
        <w:rPr>
          <w:rFonts w:cstheme="minorHAnsi"/>
          <w:sz w:val="24"/>
          <w:szCs w:val="24"/>
        </w:rPr>
        <w:t>, din care</w:t>
      </w:r>
      <w:r w:rsidR="00833CBC" w:rsidRPr="003A394F">
        <w:rPr>
          <w:rFonts w:cstheme="minorHAnsi"/>
          <w:sz w:val="24"/>
          <w:szCs w:val="24"/>
        </w:rPr>
        <w:t xml:space="preserve">: </w:t>
      </w:r>
    </w:p>
    <w:p w:rsidR="00CC47AC" w:rsidRPr="003A394F" w:rsidRDefault="00CC47AC" w:rsidP="00CC47AC">
      <w:pPr>
        <w:pStyle w:val="ListParagraph"/>
        <w:numPr>
          <w:ilvl w:val="0"/>
          <w:numId w:val="1"/>
        </w:numPr>
        <w:spacing w:line="240" w:lineRule="auto"/>
        <w:jc w:val="both"/>
        <w:rPr>
          <w:rFonts w:cstheme="minorHAnsi"/>
          <w:b/>
          <w:sz w:val="24"/>
          <w:szCs w:val="24"/>
        </w:rPr>
      </w:pPr>
      <w:r w:rsidRPr="003A394F">
        <w:rPr>
          <w:rFonts w:cstheme="minorHAnsi"/>
          <w:sz w:val="24"/>
          <w:szCs w:val="24"/>
        </w:rPr>
        <w:t>directorul C.Ş.E.I. Bilbor</w:t>
      </w:r>
    </w:p>
    <w:p w:rsidR="00CC47AC" w:rsidRPr="003A394F" w:rsidRDefault="00120F41" w:rsidP="00CC47AC">
      <w:pPr>
        <w:pStyle w:val="ListParagraph"/>
        <w:numPr>
          <w:ilvl w:val="0"/>
          <w:numId w:val="1"/>
        </w:numPr>
        <w:spacing w:line="240" w:lineRule="auto"/>
        <w:jc w:val="both"/>
        <w:rPr>
          <w:rFonts w:cstheme="minorHAnsi"/>
          <w:b/>
          <w:sz w:val="24"/>
          <w:szCs w:val="24"/>
        </w:rPr>
      </w:pPr>
      <w:r>
        <w:rPr>
          <w:rFonts w:cstheme="minorHAnsi"/>
          <w:sz w:val="24"/>
          <w:szCs w:val="24"/>
        </w:rPr>
        <w:t>2</w:t>
      </w:r>
      <w:r w:rsidR="003D55E7" w:rsidRPr="003A394F">
        <w:rPr>
          <w:rFonts w:cstheme="minorHAnsi"/>
          <w:sz w:val="24"/>
          <w:szCs w:val="24"/>
        </w:rPr>
        <w:t xml:space="preserve"> </w:t>
      </w:r>
      <w:r w:rsidR="00CC47AC" w:rsidRPr="003A394F">
        <w:rPr>
          <w:rFonts w:cstheme="minorHAnsi"/>
          <w:sz w:val="24"/>
          <w:szCs w:val="24"/>
        </w:rPr>
        <w:t>reprezentanţi ai cadrelor didactice;</w:t>
      </w:r>
    </w:p>
    <w:p w:rsidR="00CC47AC" w:rsidRPr="003A394F" w:rsidRDefault="00F91716" w:rsidP="00CC47AC">
      <w:pPr>
        <w:pStyle w:val="ListParagraph"/>
        <w:numPr>
          <w:ilvl w:val="0"/>
          <w:numId w:val="1"/>
        </w:numPr>
        <w:spacing w:line="240" w:lineRule="auto"/>
        <w:jc w:val="both"/>
        <w:rPr>
          <w:rFonts w:cstheme="minorHAnsi"/>
          <w:b/>
          <w:sz w:val="24"/>
          <w:szCs w:val="24"/>
        </w:rPr>
      </w:pPr>
      <w:r w:rsidRPr="003A394F">
        <w:rPr>
          <w:rFonts w:cstheme="minorHAnsi"/>
          <w:sz w:val="24"/>
          <w:szCs w:val="24"/>
        </w:rPr>
        <w:t xml:space="preserve">un reprezentant al preşedintelui Consiliului Judeţean Harghita, </w:t>
      </w:r>
    </w:p>
    <w:p w:rsidR="00CC47AC" w:rsidRPr="003A394F" w:rsidRDefault="00F91716" w:rsidP="00CC47AC">
      <w:pPr>
        <w:pStyle w:val="ListParagraph"/>
        <w:numPr>
          <w:ilvl w:val="0"/>
          <w:numId w:val="1"/>
        </w:numPr>
        <w:spacing w:line="240" w:lineRule="auto"/>
        <w:jc w:val="both"/>
        <w:rPr>
          <w:rFonts w:cstheme="minorHAnsi"/>
          <w:b/>
          <w:sz w:val="24"/>
          <w:szCs w:val="24"/>
        </w:rPr>
      </w:pPr>
      <w:r w:rsidRPr="003A394F">
        <w:rPr>
          <w:rFonts w:cstheme="minorHAnsi"/>
          <w:sz w:val="24"/>
          <w:szCs w:val="24"/>
        </w:rPr>
        <w:t>un reprezentant al Consiliului Judeţean Harghita</w:t>
      </w:r>
      <w:r w:rsidR="003D55E7" w:rsidRPr="003A394F">
        <w:rPr>
          <w:rFonts w:cstheme="minorHAnsi"/>
          <w:sz w:val="24"/>
          <w:szCs w:val="24"/>
        </w:rPr>
        <w:t xml:space="preserve">. </w:t>
      </w:r>
    </w:p>
    <w:p w:rsidR="003969B2" w:rsidRPr="003A394F" w:rsidRDefault="00120F41" w:rsidP="003969B2">
      <w:pPr>
        <w:pStyle w:val="ListParagraph"/>
        <w:numPr>
          <w:ilvl w:val="0"/>
          <w:numId w:val="1"/>
        </w:numPr>
        <w:spacing w:line="240" w:lineRule="auto"/>
        <w:jc w:val="both"/>
        <w:rPr>
          <w:rFonts w:cstheme="minorHAnsi"/>
          <w:sz w:val="24"/>
          <w:szCs w:val="24"/>
        </w:rPr>
      </w:pPr>
      <w:r>
        <w:rPr>
          <w:rFonts w:cstheme="minorHAnsi"/>
          <w:sz w:val="24"/>
          <w:szCs w:val="24"/>
        </w:rPr>
        <w:t>2 reprezentanți ai</w:t>
      </w:r>
      <w:r w:rsidR="00CC47AC" w:rsidRPr="003A394F">
        <w:rPr>
          <w:rFonts w:cstheme="minorHAnsi"/>
          <w:sz w:val="24"/>
          <w:szCs w:val="24"/>
        </w:rPr>
        <w:t xml:space="preserve"> părinţilor</w:t>
      </w:r>
    </w:p>
    <w:p w:rsidR="00CC47AC" w:rsidRPr="003A394F" w:rsidRDefault="00CC47AC" w:rsidP="003969B2">
      <w:pPr>
        <w:spacing w:line="240" w:lineRule="auto"/>
        <w:ind w:firstLine="360"/>
        <w:jc w:val="both"/>
        <w:rPr>
          <w:rFonts w:cstheme="minorHAnsi"/>
          <w:sz w:val="24"/>
          <w:szCs w:val="24"/>
        </w:rPr>
      </w:pPr>
      <w:r w:rsidRPr="003A394F">
        <w:rPr>
          <w:rFonts w:cstheme="minorHAnsi"/>
          <w:sz w:val="24"/>
          <w:szCs w:val="24"/>
        </w:rPr>
        <w:t>Cadrele didactice care fac parte din Consiliul de administraţie sunt alese de Consiliul profesoral, la propunerea directorului sau a celorlalţi membri ai consiliului, dintre persoanele cu calităţi manageriale şi performanţe profesionale deosebite.</w:t>
      </w:r>
    </w:p>
    <w:p w:rsidR="003969B2" w:rsidRPr="003A394F" w:rsidRDefault="003969B2" w:rsidP="00CC47AC">
      <w:pPr>
        <w:spacing w:line="240" w:lineRule="auto"/>
        <w:ind w:firstLine="360"/>
        <w:jc w:val="both"/>
        <w:rPr>
          <w:rFonts w:cstheme="minorHAnsi"/>
          <w:sz w:val="24"/>
          <w:szCs w:val="24"/>
        </w:rPr>
      </w:pPr>
      <w:r w:rsidRPr="003A394F">
        <w:rPr>
          <w:rFonts w:cstheme="minorHAnsi"/>
          <w:b/>
          <w:sz w:val="24"/>
          <w:szCs w:val="24"/>
        </w:rPr>
        <w:t>Art.24</w:t>
      </w:r>
      <w:r w:rsidRPr="003A394F">
        <w:rPr>
          <w:rFonts w:cstheme="minorHAnsi"/>
          <w:sz w:val="24"/>
          <w:szCs w:val="24"/>
        </w:rPr>
        <w:t>. Preşedintele Consiliului de administraţie este directorul C.S.E.I. Bilbor. Acesta stabileşte ordinea de zi a şedinţelor şi data acestora, pe care le anunţă cu minim 48 ore înainte participanţilor la şedinţă, pentru şedinţele ordinare şi minim cu 24 ore înainte, pentru şedinţele extraodinare. Preşedintele Consiliului de administraţie numeşte anual, prin decizie, pe secretarul consiliului care are atribuţia de a redacta procesele verbale ale şedinţelor.</w:t>
      </w:r>
    </w:p>
    <w:p w:rsidR="003969B2" w:rsidRPr="003A394F" w:rsidRDefault="003969B2" w:rsidP="00CC47AC">
      <w:pPr>
        <w:spacing w:line="240" w:lineRule="auto"/>
        <w:ind w:firstLine="360"/>
        <w:jc w:val="both"/>
        <w:rPr>
          <w:rFonts w:cstheme="minorHAnsi"/>
          <w:sz w:val="24"/>
          <w:szCs w:val="24"/>
        </w:rPr>
      </w:pPr>
      <w:r w:rsidRPr="003A394F">
        <w:rPr>
          <w:rFonts w:cstheme="minorHAnsi"/>
          <w:b/>
          <w:sz w:val="24"/>
          <w:szCs w:val="24"/>
        </w:rPr>
        <w:t>Art.25</w:t>
      </w:r>
      <w:r w:rsidRPr="003A394F">
        <w:rPr>
          <w:rFonts w:cstheme="minorHAnsi"/>
          <w:sz w:val="24"/>
          <w:szCs w:val="24"/>
        </w:rPr>
        <w:t xml:space="preserve">. Consiliul de administraţie se întruneşte lunar, precum şi de câte ori consideră necesar directorul sau o treime din membrii acestuia şi este legal constituit în prezenţa a cel puţin 5 din membrii săi. </w:t>
      </w:r>
    </w:p>
    <w:p w:rsidR="003969B2" w:rsidRPr="003A394F" w:rsidRDefault="003969B2" w:rsidP="00CC47AC">
      <w:pPr>
        <w:spacing w:line="240" w:lineRule="auto"/>
        <w:ind w:firstLine="360"/>
        <w:jc w:val="both"/>
        <w:rPr>
          <w:rFonts w:cstheme="minorHAnsi"/>
          <w:sz w:val="24"/>
          <w:szCs w:val="24"/>
        </w:rPr>
      </w:pPr>
      <w:r w:rsidRPr="003A394F">
        <w:rPr>
          <w:rFonts w:cstheme="minorHAnsi"/>
          <w:sz w:val="24"/>
          <w:szCs w:val="24"/>
        </w:rPr>
        <w:t xml:space="preserve">La şedinţele Consiliului de administraţie participă, fără drept de vot, cu statut de observator, liderul sindical, al cărui punct de vedere se consemnează în procesul verbal. </w:t>
      </w:r>
    </w:p>
    <w:p w:rsidR="00CC47AC" w:rsidRPr="003A394F" w:rsidRDefault="003969B2" w:rsidP="003969B2">
      <w:pPr>
        <w:spacing w:line="240" w:lineRule="auto"/>
        <w:ind w:firstLine="360"/>
        <w:jc w:val="both"/>
        <w:rPr>
          <w:rFonts w:cstheme="minorHAnsi"/>
          <w:sz w:val="24"/>
          <w:szCs w:val="24"/>
        </w:rPr>
      </w:pPr>
      <w:r w:rsidRPr="003A394F">
        <w:rPr>
          <w:rFonts w:cstheme="minorHAnsi"/>
          <w:sz w:val="24"/>
          <w:szCs w:val="24"/>
        </w:rPr>
        <w:t xml:space="preserve">Hotărârile Consiliului de administraţie se iau prin votul a jumătate plus unul dintre membrii prezenţi la şedinţă. La terminarea şedinţei, toţi membrii şi invitaţii, dacă există, sunt obligaţi să </w:t>
      </w:r>
      <w:r w:rsidRPr="003A394F">
        <w:rPr>
          <w:rFonts w:cstheme="minorHAnsi"/>
          <w:sz w:val="24"/>
          <w:szCs w:val="24"/>
        </w:rPr>
        <w:lastRenderedPageBreak/>
        <w:t>semneze procesul verbal încheiat cu această ocazie. Preşedintele consiliului de administraţie răspunde de acest lucru. Lipsa cvorumului de semnături anulează valabilitatea aplicării hotărârilor şedinţei respective.</w:t>
      </w:r>
    </w:p>
    <w:p w:rsidR="00FB3A90" w:rsidRPr="003A394F" w:rsidRDefault="00FB3A90" w:rsidP="00F91716">
      <w:pPr>
        <w:pStyle w:val="ListParagraph"/>
        <w:spacing w:line="240" w:lineRule="auto"/>
        <w:ind w:left="360" w:firstLine="348"/>
        <w:jc w:val="both"/>
        <w:rPr>
          <w:rFonts w:cstheme="minorHAnsi"/>
          <w:b/>
          <w:sz w:val="24"/>
          <w:szCs w:val="24"/>
        </w:rPr>
      </w:pPr>
    </w:p>
    <w:p w:rsidR="00FB3A90" w:rsidRPr="003A394F" w:rsidRDefault="00FB3A90" w:rsidP="00F91716">
      <w:pPr>
        <w:pStyle w:val="ListParagraph"/>
        <w:spacing w:line="240" w:lineRule="auto"/>
        <w:ind w:left="360" w:firstLine="348"/>
        <w:jc w:val="both"/>
        <w:rPr>
          <w:rFonts w:cstheme="minorHAnsi"/>
          <w:b/>
          <w:sz w:val="24"/>
          <w:szCs w:val="24"/>
        </w:rPr>
      </w:pPr>
      <w:r w:rsidRPr="003A394F">
        <w:rPr>
          <w:rFonts w:cstheme="minorHAnsi"/>
          <w:b/>
          <w:sz w:val="24"/>
          <w:szCs w:val="24"/>
        </w:rPr>
        <w:t>Principalele atribuţii ale Consiliului de administraţie:</w:t>
      </w:r>
    </w:p>
    <w:p w:rsidR="00A47DF1" w:rsidRPr="003A394F" w:rsidRDefault="00A47DF1" w:rsidP="00A47DF1">
      <w:pPr>
        <w:pStyle w:val="ListParagraph"/>
        <w:numPr>
          <w:ilvl w:val="0"/>
          <w:numId w:val="5"/>
        </w:numPr>
        <w:spacing w:line="240" w:lineRule="auto"/>
        <w:jc w:val="both"/>
        <w:rPr>
          <w:rFonts w:cstheme="minorHAnsi"/>
          <w:sz w:val="24"/>
          <w:szCs w:val="24"/>
        </w:rPr>
      </w:pPr>
      <w:r w:rsidRPr="003A394F">
        <w:rPr>
          <w:rFonts w:cstheme="minorHAnsi"/>
          <w:sz w:val="24"/>
          <w:szCs w:val="24"/>
        </w:rPr>
        <w:t>aprobă planul de dezvoltare instituţională elaborat de directorul unităţii de învăţământ</w:t>
      </w:r>
      <w:r w:rsidR="00F91716" w:rsidRPr="003A394F">
        <w:rPr>
          <w:rFonts w:cstheme="minorHAnsi"/>
          <w:sz w:val="24"/>
          <w:szCs w:val="24"/>
        </w:rPr>
        <w:t>;</w:t>
      </w:r>
    </w:p>
    <w:p w:rsidR="00A47DF1" w:rsidRPr="003A394F" w:rsidRDefault="00A47DF1" w:rsidP="00A47DF1">
      <w:pPr>
        <w:pStyle w:val="ListParagraph"/>
        <w:numPr>
          <w:ilvl w:val="0"/>
          <w:numId w:val="5"/>
        </w:numPr>
        <w:spacing w:line="240" w:lineRule="auto"/>
        <w:jc w:val="both"/>
        <w:rPr>
          <w:rFonts w:cstheme="minorHAnsi"/>
          <w:sz w:val="24"/>
          <w:szCs w:val="24"/>
        </w:rPr>
      </w:pPr>
      <w:r w:rsidRPr="003A394F">
        <w:rPr>
          <w:rFonts w:cstheme="minorHAnsi"/>
          <w:sz w:val="24"/>
          <w:szCs w:val="24"/>
        </w:rPr>
        <w:t>aprobă curriculumul la decizia şcolii, la propunerea consiliului profesoral</w:t>
      </w:r>
      <w:r w:rsidR="00F91716" w:rsidRPr="003A394F">
        <w:rPr>
          <w:rFonts w:cstheme="minorHAnsi"/>
          <w:sz w:val="24"/>
          <w:szCs w:val="24"/>
        </w:rPr>
        <w:t>;</w:t>
      </w:r>
    </w:p>
    <w:p w:rsidR="00A47DF1" w:rsidRPr="003A394F" w:rsidRDefault="00A47DF1" w:rsidP="00A47DF1">
      <w:pPr>
        <w:pStyle w:val="ListParagraph"/>
        <w:numPr>
          <w:ilvl w:val="0"/>
          <w:numId w:val="5"/>
        </w:numPr>
        <w:spacing w:line="240" w:lineRule="auto"/>
        <w:jc w:val="both"/>
        <w:rPr>
          <w:rFonts w:cstheme="minorHAnsi"/>
          <w:sz w:val="24"/>
          <w:szCs w:val="24"/>
        </w:rPr>
      </w:pPr>
      <w:r w:rsidRPr="003A394F">
        <w:rPr>
          <w:rFonts w:cstheme="minorHAnsi"/>
          <w:sz w:val="24"/>
          <w:szCs w:val="24"/>
        </w:rPr>
        <w:t>aprobă planul de încadrare cu personal didactic şi didactic auxiliar, precum şi schema de personal nedidactic</w:t>
      </w:r>
      <w:r w:rsidR="00F91716" w:rsidRPr="003A394F">
        <w:rPr>
          <w:rFonts w:cstheme="minorHAnsi"/>
          <w:sz w:val="24"/>
          <w:szCs w:val="24"/>
        </w:rPr>
        <w:t>;</w:t>
      </w:r>
    </w:p>
    <w:p w:rsidR="00A47DF1" w:rsidRPr="003A394F" w:rsidRDefault="00833CBC" w:rsidP="00A47DF1">
      <w:pPr>
        <w:pStyle w:val="ListParagraph"/>
        <w:numPr>
          <w:ilvl w:val="0"/>
          <w:numId w:val="5"/>
        </w:numPr>
        <w:spacing w:line="240" w:lineRule="auto"/>
        <w:jc w:val="both"/>
        <w:rPr>
          <w:rFonts w:cstheme="minorHAnsi"/>
          <w:sz w:val="24"/>
          <w:szCs w:val="24"/>
        </w:rPr>
      </w:pPr>
      <w:r w:rsidRPr="003A394F">
        <w:rPr>
          <w:rFonts w:cstheme="minorHAnsi"/>
          <w:sz w:val="24"/>
          <w:szCs w:val="24"/>
        </w:rPr>
        <w:t>aprobă programe de dezvoltare profesională a cadrelor didactice, la propunerea consiliului profesoral</w:t>
      </w:r>
      <w:r w:rsidR="00F91716" w:rsidRPr="003A394F">
        <w:rPr>
          <w:rFonts w:cstheme="minorHAnsi"/>
          <w:sz w:val="24"/>
          <w:szCs w:val="24"/>
        </w:rPr>
        <w:t>;</w:t>
      </w:r>
    </w:p>
    <w:p w:rsidR="00833CBC" w:rsidRPr="003A394F" w:rsidRDefault="00833CBC" w:rsidP="00A47DF1">
      <w:pPr>
        <w:pStyle w:val="ListParagraph"/>
        <w:numPr>
          <w:ilvl w:val="0"/>
          <w:numId w:val="5"/>
        </w:numPr>
        <w:spacing w:line="240" w:lineRule="auto"/>
        <w:jc w:val="both"/>
        <w:rPr>
          <w:rFonts w:cstheme="minorHAnsi"/>
          <w:sz w:val="24"/>
          <w:szCs w:val="24"/>
        </w:rPr>
      </w:pPr>
      <w:r w:rsidRPr="003A394F">
        <w:rPr>
          <w:rFonts w:cstheme="minorHAnsi"/>
          <w:sz w:val="24"/>
          <w:szCs w:val="24"/>
        </w:rPr>
        <w:t>sancţionează abaterile disciplinare, etice sau profesionale ale cadrelor didactice, conform legii</w:t>
      </w:r>
      <w:r w:rsidR="00F91716" w:rsidRPr="003A394F">
        <w:rPr>
          <w:rFonts w:cstheme="minorHAnsi"/>
          <w:sz w:val="24"/>
          <w:szCs w:val="24"/>
        </w:rPr>
        <w:t>;</w:t>
      </w:r>
    </w:p>
    <w:p w:rsidR="00F4490D" w:rsidRPr="003A394F" w:rsidRDefault="00F4490D" w:rsidP="00F4490D">
      <w:pPr>
        <w:pStyle w:val="ListParagraph"/>
        <w:numPr>
          <w:ilvl w:val="0"/>
          <w:numId w:val="5"/>
        </w:numPr>
        <w:spacing w:line="240" w:lineRule="auto"/>
        <w:jc w:val="both"/>
        <w:rPr>
          <w:rFonts w:cstheme="minorHAnsi"/>
          <w:sz w:val="24"/>
          <w:szCs w:val="24"/>
        </w:rPr>
      </w:pPr>
      <w:r w:rsidRPr="003A394F">
        <w:rPr>
          <w:rFonts w:cstheme="minorHAnsi"/>
          <w:sz w:val="24"/>
          <w:szCs w:val="24"/>
        </w:rPr>
        <w:t>adoptă proiectul de buget şi avizează execuţia bugetară la nivelul unităţii de învăţământ;</w:t>
      </w:r>
    </w:p>
    <w:p w:rsidR="00833CBC" w:rsidRPr="003A394F" w:rsidRDefault="00833CBC" w:rsidP="00F4490D">
      <w:pPr>
        <w:pStyle w:val="ListParagraph"/>
        <w:numPr>
          <w:ilvl w:val="0"/>
          <w:numId w:val="5"/>
        </w:numPr>
        <w:spacing w:line="240" w:lineRule="auto"/>
        <w:jc w:val="both"/>
        <w:rPr>
          <w:rFonts w:cstheme="minorHAnsi"/>
          <w:sz w:val="24"/>
          <w:szCs w:val="24"/>
        </w:rPr>
      </w:pPr>
      <w:r w:rsidRPr="003A394F">
        <w:rPr>
          <w:rFonts w:cstheme="minorHAnsi"/>
          <w:sz w:val="24"/>
          <w:szCs w:val="24"/>
        </w:rPr>
        <w:t>ap</w:t>
      </w:r>
      <w:r w:rsidR="00F4490D" w:rsidRPr="003A394F">
        <w:rPr>
          <w:rFonts w:cstheme="minorHAnsi"/>
          <w:sz w:val="24"/>
          <w:szCs w:val="24"/>
        </w:rPr>
        <w:t>robă comisiile constituite la nivelul unităţii</w:t>
      </w:r>
      <w:r w:rsidR="00F91716" w:rsidRPr="003A394F">
        <w:rPr>
          <w:rFonts w:cstheme="minorHAnsi"/>
          <w:sz w:val="24"/>
          <w:szCs w:val="24"/>
        </w:rPr>
        <w:t>;</w:t>
      </w:r>
    </w:p>
    <w:p w:rsidR="00833CBC" w:rsidRPr="003A394F" w:rsidRDefault="00833CBC" w:rsidP="00A47DF1">
      <w:pPr>
        <w:pStyle w:val="ListParagraph"/>
        <w:numPr>
          <w:ilvl w:val="0"/>
          <w:numId w:val="5"/>
        </w:numPr>
        <w:spacing w:line="240" w:lineRule="auto"/>
        <w:jc w:val="both"/>
        <w:rPr>
          <w:rFonts w:cstheme="minorHAnsi"/>
          <w:sz w:val="24"/>
          <w:szCs w:val="24"/>
        </w:rPr>
      </w:pPr>
      <w:r w:rsidRPr="003A394F">
        <w:rPr>
          <w:rFonts w:cstheme="minorHAnsi"/>
          <w:sz w:val="24"/>
          <w:szCs w:val="24"/>
        </w:rPr>
        <w:t>îşi asumă răspunderea publică pentru performanţele unităţii de învăţământ, alături de director</w:t>
      </w:r>
      <w:r w:rsidR="00F91716" w:rsidRPr="003A394F">
        <w:rPr>
          <w:rFonts w:cstheme="minorHAnsi"/>
          <w:sz w:val="24"/>
          <w:szCs w:val="24"/>
        </w:rPr>
        <w:t>;</w:t>
      </w:r>
    </w:p>
    <w:p w:rsidR="00833CBC" w:rsidRPr="003A394F" w:rsidRDefault="00833CBC" w:rsidP="00A47DF1">
      <w:pPr>
        <w:pStyle w:val="ListParagraph"/>
        <w:numPr>
          <w:ilvl w:val="0"/>
          <w:numId w:val="5"/>
        </w:numPr>
        <w:spacing w:line="240" w:lineRule="auto"/>
        <w:jc w:val="both"/>
        <w:rPr>
          <w:rFonts w:cstheme="minorHAnsi"/>
          <w:sz w:val="24"/>
          <w:szCs w:val="24"/>
        </w:rPr>
      </w:pPr>
      <w:r w:rsidRPr="003A394F">
        <w:rPr>
          <w:rFonts w:cstheme="minorHAnsi"/>
          <w:sz w:val="24"/>
          <w:szCs w:val="24"/>
        </w:rPr>
        <w:t>îndeplineşte orice alte atribuţii stabilite prin ordine şi metodologii ale ministrului educaţie</w:t>
      </w:r>
      <w:r w:rsidR="00F4490D" w:rsidRPr="003A394F">
        <w:rPr>
          <w:rFonts w:cstheme="minorHAnsi"/>
          <w:sz w:val="24"/>
          <w:szCs w:val="24"/>
        </w:rPr>
        <w:t>i</w:t>
      </w:r>
      <w:r w:rsidR="00F91716" w:rsidRPr="003A394F">
        <w:rPr>
          <w:rFonts w:cstheme="minorHAnsi"/>
          <w:sz w:val="24"/>
          <w:szCs w:val="24"/>
        </w:rPr>
        <w:t>.</w:t>
      </w:r>
    </w:p>
    <w:p w:rsidR="008319F6" w:rsidRPr="003A394F" w:rsidRDefault="008319F6" w:rsidP="00FB3A90">
      <w:pPr>
        <w:spacing w:line="240" w:lineRule="auto"/>
        <w:jc w:val="both"/>
        <w:rPr>
          <w:rFonts w:cstheme="minorHAnsi"/>
          <w:sz w:val="24"/>
          <w:szCs w:val="24"/>
          <w:u w:val="single"/>
        </w:rPr>
      </w:pPr>
    </w:p>
    <w:p w:rsidR="00FB3A90" w:rsidRPr="003A394F" w:rsidRDefault="00FB3A90" w:rsidP="00FB3A90">
      <w:pPr>
        <w:spacing w:line="240" w:lineRule="auto"/>
        <w:ind w:left="360" w:firstLine="348"/>
        <w:jc w:val="both"/>
        <w:rPr>
          <w:rFonts w:cstheme="minorHAnsi"/>
          <w:b/>
          <w:i/>
          <w:sz w:val="24"/>
          <w:szCs w:val="24"/>
          <w:u w:val="single"/>
        </w:rPr>
      </w:pPr>
      <w:r w:rsidRPr="003A394F">
        <w:rPr>
          <w:rFonts w:cstheme="minorHAnsi"/>
          <w:b/>
          <w:i/>
          <w:sz w:val="24"/>
          <w:szCs w:val="24"/>
          <w:u w:val="single"/>
        </w:rPr>
        <w:t>Consiliul profesoral</w:t>
      </w:r>
    </w:p>
    <w:p w:rsidR="003969B2" w:rsidRPr="003A394F" w:rsidRDefault="003969B2" w:rsidP="00FB3A90">
      <w:pPr>
        <w:spacing w:line="240" w:lineRule="auto"/>
        <w:ind w:left="360" w:firstLine="348"/>
        <w:jc w:val="both"/>
        <w:rPr>
          <w:rFonts w:cstheme="minorHAnsi"/>
          <w:sz w:val="24"/>
          <w:szCs w:val="24"/>
        </w:rPr>
      </w:pPr>
      <w:r w:rsidRPr="003A394F">
        <w:rPr>
          <w:rFonts w:cstheme="minorHAnsi"/>
          <w:b/>
          <w:sz w:val="24"/>
          <w:szCs w:val="24"/>
        </w:rPr>
        <w:t>Art. 26</w:t>
      </w:r>
      <w:r w:rsidR="00F02100" w:rsidRPr="003A394F">
        <w:rPr>
          <w:rFonts w:cstheme="minorHAnsi"/>
          <w:b/>
          <w:sz w:val="24"/>
          <w:szCs w:val="24"/>
        </w:rPr>
        <w:t xml:space="preserve">. </w:t>
      </w:r>
      <w:r w:rsidR="00FB3A90" w:rsidRPr="003A394F">
        <w:rPr>
          <w:rFonts w:cstheme="minorHAnsi"/>
          <w:sz w:val="24"/>
          <w:szCs w:val="24"/>
        </w:rPr>
        <w:t>Consiliul profesoral al unităţii de învăţământ este format din totalitatea cadrelor didactice din unitatea şcolară</w:t>
      </w:r>
      <w:r w:rsidRPr="003A394F">
        <w:rPr>
          <w:rFonts w:cstheme="minorHAnsi"/>
          <w:sz w:val="24"/>
          <w:szCs w:val="24"/>
        </w:rPr>
        <w:t xml:space="preserve">. </w:t>
      </w:r>
    </w:p>
    <w:p w:rsidR="003969B2" w:rsidRPr="003A394F" w:rsidRDefault="003969B2" w:rsidP="00E707DB">
      <w:pPr>
        <w:spacing w:after="0" w:line="240" w:lineRule="auto"/>
        <w:ind w:left="360" w:firstLine="348"/>
        <w:jc w:val="both"/>
        <w:rPr>
          <w:rFonts w:cstheme="minorHAnsi"/>
          <w:sz w:val="24"/>
          <w:szCs w:val="24"/>
        </w:rPr>
      </w:pPr>
      <w:r w:rsidRPr="003A394F">
        <w:rPr>
          <w:rFonts w:cstheme="minorHAnsi"/>
          <w:sz w:val="24"/>
          <w:szCs w:val="24"/>
        </w:rPr>
        <w:t xml:space="preserve">Preşedintele Consiliului profesoral este directorul centrului şcolar, care stabileşte şi anunţă data şi ordinea de zi a şedinţelor consiliului </w:t>
      </w:r>
    </w:p>
    <w:p w:rsidR="003969B2" w:rsidRPr="003A394F" w:rsidRDefault="003969B2" w:rsidP="00E707DB">
      <w:pPr>
        <w:spacing w:after="0" w:line="240" w:lineRule="auto"/>
        <w:ind w:left="360" w:firstLine="348"/>
        <w:jc w:val="both"/>
        <w:rPr>
          <w:rFonts w:cstheme="minorHAnsi"/>
          <w:sz w:val="24"/>
          <w:szCs w:val="24"/>
        </w:rPr>
      </w:pPr>
      <w:r w:rsidRPr="003A394F">
        <w:rPr>
          <w:rFonts w:cstheme="minorHAnsi"/>
          <w:sz w:val="24"/>
          <w:szCs w:val="24"/>
        </w:rPr>
        <w:t>Consiliul profesoral are competenţele, responsabilităţile şi atribuţiile stabilite prin legile şi reglementările în vigoare.</w:t>
      </w:r>
    </w:p>
    <w:p w:rsidR="003969B2" w:rsidRPr="003A394F" w:rsidRDefault="003969B2" w:rsidP="00E707DB">
      <w:pPr>
        <w:spacing w:after="0" w:line="240" w:lineRule="auto"/>
        <w:ind w:left="360" w:firstLine="348"/>
        <w:jc w:val="both"/>
        <w:rPr>
          <w:rFonts w:cstheme="minorHAnsi"/>
          <w:sz w:val="24"/>
          <w:szCs w:val="24"/>
        </w:rPr>
      </w:pPr>
    </w:p>
    <w:p w:rsidR="00FB3A90" w:rsidRPr="003A394F" w:rsidRDefault="00FB3A90" w:rsidP="00E707DB">
      <w:pPr>
        <w:spacing w:after="0" w:line="240" w:lineRule="auto"/>
        <w:ind w:left="360" w:firstLine="348"/>
        <w:jc w:val="both"/>
        <w:rPr>
          <w:rFonts w:cstheme="minorHAnsi"/>
          <w:b/>
          <w:sz w:val="24"/>
          <w:szCs w:val="24"/>
        </w:rPr>
      </w:pPr>
      <w:r w:rsidRPr="003A394F">
        <w:rPr>
          <w:rFonts w:cstheme="minorHAnsi"/>
          <w:b/>
          <w:sz w:val="24"/>
          <w:szCs w:val="24"/>
        </w:rPr>
        <w:t>Principalele atribuţii ale Consiliului profesoral:</w:t>
      </w:r>
    </w:p>
    <w:p w:rsidR="00F14346" w:rsidRPr="003A394F" w:rsidRDefault="00F14346" w:rsidP="00E707DB">
      <w:pPr>
        <w:spacing w:after="0" w:line="240" w:lineRule="auto"/>
        <w:ind w:left="360" w:firstLine="348"/>
        <w:jc w:val="both"/>
        <w:rPr>
          <w:rFonts w:cstheme="minorHAnsi"/>
          <w:sz w:val="24"/>
          <w:szCs w:val="24"/>
        </w:rPr>
      </w:pPr>
      <w:r w:rsidRPr="003A394F">
        <w:rPr>
          <w:rFonts w:cstheme="minorHAnsi"/>
          <w:sz w:val="24"/>
          <w:szCs w:val="24"/>
        </w:rPr>
        <w:t>Participarea la şedinţele consiliului profesoral este obligatorie pentru cadrele didactice; absenţa nemotivată de la aceste şedinţe se consideră abatere disciplinară.</w:t>
      </w:r>
    </w:p>
    <w:p w:rsidR="00F14346" w:rsidRPr="003A394F" w:rsidRDefault="00F14346" w:rsidP="00E707DB">
      <w:pPr>
        <w:spacing w:after="0" w:line="240" w:lineRule="auto"/>
        <w:ind w:left="360" w:firstLine="348"/>
        <w:jc w:val="both"/>
        <w:rPr>
          <w:rFonts w:cstheme="minorHAnsi"/>
          <w:sz w:val="24"/>
          <w:szCs w:val="24"/>
        </w:rPr>
      </w:pPr>
      <w:r w:rsidRPr="003A394F">
        <w:rPr>
          <w:rFonts w:cstheme="minorHAnsi"/>
          <w:sz w:val="24"/>
          <w:szCs w:val="24"/>
        </w:rPr>
        <w:t>Directorul unităţii de învăţământ numeşte, prin decizie, secretarul consiliului profesoral, care are atribuţia de a redacta lizibil şi inteligibil procesele–verbale ale şedinţelor consiliului profesoral.</w:t>
      </w:r>
    </w:p>
    <w:p w:rsidR="00F14346" w:rsidRPr="003A394F" w:rsidRDefault="00F14346" w:rsidP="00E707DB">
      <w:pPr>
        <w:spacing w:after="0" w:line="240" w:lineRule="auto"/>
        <w:ind w:left="360" w:firstLine="348"/>
        <w:jc w:val="both"/>
        <w:rPr>
          <w:rFonts w:cstheme="minorHAnsi"/>
          <w:sz w:val="24"/>
          <w:szCs w:val="24"/>
        </w:rPr>
      </w:pPr>
      <w:r w:rsidRPr="003A394F">
        <w:rPr>
          <w:rFonts w:cstheme="minorHAnsi"/>
          <w:sz w:val="24"/>
          <w:szCs w:val="24"/>
        </w:rPr>
        <w:t xml:space="preserve">La sfârşitul fiecărei şedinţe a consiliului profesoral, toţi membrii şi invitaţii, în funcţie de situaţie, au obligaţia să semneze procesul-verbal, încheiat cu această ocazie. </w:t>
      </w:r>
    </w:p>
    <w:p w:rsidR="00FB3A90" w:rsidRPr="003A394F" w:rsidRDefault="00FB3A90" w:rsidP="00FB3A90">
      <w:pPr>
        <w:pStyle w:val="ListParagraph"/>
        <w:numPr>
          <w:ilvl w:val="0"/>
          <w:numId w:val="6"/>
        </w:numPr>
        <w:spacing w:line="240" w:lineRule="auto"/>
        <w:jc w:val="both"/>
        <w:rPr>
          <w:rFonts w:cstheme="minorHAnsi"/>
          <w:sz w:val="24"/>
          <w:szCs w:val="24"/>
        </w:rPr>
      </w:pPr>
      <w:r w:rsidRPr="003A394F">
        <w:rPr>
          <w:rFonts w:cstheme="minorHAnsi"/>
          <w:sz w:val="24"/>
          <w:szCs w:val="24"/>
        </w:rPr>
        <w:t>gestionează şi asigură calitatea actului didactic;</w:t>
      </w:r>
    </w:p>
    <w:p w:rsidR="00FB3A90" w:rsidRPr="003A394F" w:rsidRDefault="00FB3A90" w:rsidP="00FB3A90">
      <w:pPr>
        <w:pStyle w:val="ListParagraph"/>
        <w:numPr>
          <w:ilvl w:val="0"/>
          <w:numId w:val="6"/>
        </w:numPr>
        <w:spacing w:line="240" w:lineRule="auto"/>
        <w:jc w:val="both"/>
        <w:rPr>
          <w:rFonts w:cstheme="minorHAnsi"/>
          <w:sz w:val="24"/>
          <w:szCs w:val="24"/>
        </w:rPr>
      </w:pPr>
      <w:r w:rsidRPr="003A394F">
        <w:rPr>
          <w:rFonts w:cstheme="minorHAnsi"/>
          <w:sz w:val="24"/>
          <w:szCs w:val="24"/>
        </w:rPr>
        <w:t>stabileşte codul de etică profesională şi monitorizează aplicarea acestuia;</w:t>
      </w:r>
    </w:p>
    <w:p w:rsidR="00FB3A90" w:rsidRPr="003A394F" w:rsidRDefault="00FB3A90" w:rsidP="00FB3A90">
      <w:pPr>
        <w:pStyle w:val="ListParagraph"/>
        <w:numPr>
          <w:ilvl w:val="0"/>
          <w:numId w:val="6"/>
        </w:numPr>
        <w:spacing w:line="240" w:lineRule="auto"/>
        <w:jc w:val="both"/>
        <w:rPr>
          <w:rFonts w:cstheme="minorHAnsi"/>
          <w:sz w:val="24"/>
          <w:szCs w:val="24"/>
        </w:rPr>
      </w:pPr>
      <w:r w:rsidRPr="003A394F">
        <w:rPr>
          <w:rFonts w:cstheme="minorHAnsi"/>
          <w:sz w:val="24"/>
          <w:szCs w:val="24"/>
        </w:rPr>
        <w:t>validează fişele de autoevaluare ale personalului angajat al unităţii de învăţământ, în baza cărora se stabileşte calificativul anual;</w:t>
      </w:r>
    </w:p>
    <w:p w:rsidR="00FB3A90" w:rsidRPr="003A394F" w:rsidRDefault="00FB3A90" w:rsidP="00FB3A90">
      <w:pPr>
        <w:pStyle w:val="ListParagraph"/>
        <w:numPr>
          <w:ilvl w:val="0"/>
          <w:numId w:val="6"/>
        </w:numPr>
        <w:spacing w:line="240" w:lineRule="auto"/>
        <w:jc w:val="both"/>
        <w:rPr>
          <w:rFonts w:cstheme="minorHAnsi"/>
          <w:sz w:val="24"/>
          <w:szCs w:val="24"/>
        </w:rPr>
      </w:pPr>
      <w:r w:rsidRPr="003A394F">
        <w:rPr>
          <w:rFonts w:cstheme="minorHAnsi"/>
          <w:sz w:val="24"/>
          <w:szCs w:val="24"/>
        </w:rPr>
        <w:t>propune consiliului de administraţie măsuri de optimizare a procesului didactic;</w:t>
      </w:r>
    </w:p>
    <w:p w:rsidR="00FB3A90" w:rsidRPr="003A394F" w:rsidRDefault="00FB3A90" w:rsidP="00FB3A90">
      <w:pPr>
        <w:pStyle w:val="ListParagraph"/>
        <w:numPr>
          <w:ilvl w:val="0"/>
          <w:numId w:val="6"/>
        </w:numPr>
        <w:spacing w:line="240" w:lineRule="auto"/>
        <w:jc w:val="both"/>
        <w:rPr>
          <w:rFonts w:cstheme="minorHAnsi"/>
          <w:sz w:val="24"/>
          <w:szCs w:val="24"/>
        </w:rPr>
      </w:pPr>
      <w:r w:rsidRPr="003A394F">
        <w:rPr>
          <w:rFonts w:cstheme="minorHAnsi"/>
          <w:sz w:val="24"/>
          <w:szCs w:val="24"/>
        </w:rPr>
        <w:t>propune consiliului de administ</w:t>
      </w:r>
      <w:r w:rsidR="00F4490D" w:rsidRPr="003A394F">
        <w:rPr>
          <w:rFonts w:cstheme="minorHAnsi"/>
          <w:sz w:val="24"/>
          <w:szCs w:val="24"/>
        </w:rPr>
        <w:t>raţie curriculumul la decizia</w:t>
      </w:r>
      <w:r w:rsidRPr="003A394F">
        <w:rPr>
          <w:rFonts w:cstheme="minorHAnsi"/>
          <w:sz w:val="24"/>
          <w:szCs w:val="24"/>
        </w:rPr>
        <w:t xml:space="preserve"> şcolii;</w:t>
      </w:r>
    </w:p>
    <w:p w:rsidR="006E05E9" w:rsidRPr="003A394F" w:rsidRDefault="006E05E9" w:rsidP="00FB3A90">
      <w:pPr>
        <w:pStyle w:val="ListParagraph"/>
        <w:numPr>
          <w:ilvl w:val="0"/>
          <w:numId w:val="6"/>
        </w:numPr>
        <w:spacing w:line="240" w:lineRule="auto"/>
        <w:jc w:val="both"/>
        <w:rPr>
          <w:rFonts w:cstheme="minorHAnsi"/>
          <w:sz w:val="24"/>
          <w:szCs w:val="24"/>
        </w:rPr>
      </w:pPr>
      <w:r w:rsidRPr="003A394F">
        <w:rPr>
          <w:rFonts w:cstheme="minorHAnsi"/>
          <w:sz w:val="24"/>
          <w:szCs w:val="24"/>
        </w:rPr>
        <w:t>aprobă sancţionarea abaterilor disciplinare ale elevilor;</w:t>
      </w:r>
    </w:p>
    <w:p w:rsidR="006E05E9" w:rsidRPr="003A394F" w:rsidRDefault="006E05E9" w:rsidP="00FB3A90">
      <w:pPr>
        <w:pStyle w:val="ListParagraph"/>
        <w:numPr>
          <w:ilvl w:val="0"/>
          <w:numId w:val="6"/>
        </w:numPr>
        <w:spacing w:line="240" w:lineRule="auto"/>
        <w:jc w:val="both"/>
        <w:rPr>
          <w:rFonts w:cstheme="minorHAnsi"/>
          <w:sz w:val="24"/>
          <w:szCs w:val="24"/>
        </w:rPr>
      </w:pPr>
      <w:r w:rsidRPr="003A394F">
        <w:rPr>
          <w:rFonts w:cstheme="minorHAnsi"/>
          <w:sz w:val="24"/>
          <w:szCs w:val="24"/>
        </w:rPr>
        <w:t>propune consiliului de administraţie iniţierea procedurii legale în cazul cadrelor didactice, pentru slabe performanţe sau pentru încălcări ale eticii profesionale;</w:t>
      </w:r>
    </w:p>
    <w:p w:rsidR="006E05E9" w:rsidRPr="003A394F" w:rsidRDefault="006E05E9" w:rsidP="00FB3A90">
      <w:pPr>
        <w:pStyle w:val="ListParagraph"/>
        <w:numPr>
          <w:ilvl w:val="0"/>
          <w:numId w:val="6"/>
        </w:numPr>
        <w:spacing w:line="240" w:lineRule="auto"/>
        <w:jc w:val="both"/>
        <w:rPr>
          <w:rFonts w:cstheme="minorHAnsi"/>
          <w:sz w:val="24"/>
          <w:szCs w:val="24"/>
        </w:rPr>
      </w:pPr>
      <w:r w:rsidRPr="003A394F">
        <w:rPr>
          <w:rFonts w:cstheme="minorHAnsi"/>
          <w:sz w:val="24"/>
          <w:szCs w:val="24"/>
        </w:rPr>
        <w:t>propune consiliului de administraţie programele de formare şi dezvoltare profesională continuă a cadrelor didactice;</w:t>
      </w:r>
    </w:p>
    <w:p w:rsidR="006E05E9" w:rsidRPr="003A394F" w:rsidRDefault="006E05E9" w:rsidP="00FB3A90">
      <w:pPr>
        <w:pStyle w:val="ListParagraph"/>
        <w:numPr>
          <w:ilvl w:val="0"/>
          <w:numId w:val="6"/>
        </w:numPr>
        <w:spacing w:line="240" w:lineRule="auto"/>
        <w:jc w:val="both"/>
        <w:rPr>
          <w:rFonts w:cstheme="minorHAnsi"/>
          <w:sz w:val="24"/>
          <w:szCs w:val="24"/>
        </w:rPr>
      </w:pPr>
      <w:r w:rsidRPr="003A394F">
        <w:rPr>
          <w:rFonts w:cstheme="minorHAnsi"/>
          <w:sz w:val="24"/>
          <w:szCs w:val="24"/>
        </w:rPr>
        <w:t>alege cadrele didactice membre ale consiliului de adm</w:t>
      </w:r>
      <w:r w:rsidR="00F4490D" w:rsidRPr="003A394F">
        <w:rPr>
          <w:rFonts w:cstheme="minorHAnsi"/>
          <w:sz w:val="24"/>
          <w:szCs w:val="24"/>
        </w:rPr>
        <w:t>inistraţie şi cadrele didactice responsabile/membre în diferite comisii constituite la nivelul unităţii;</w:t>
      </w:r>
    </w:p>
    <w:p w:rsidR="00415FFD" w:rsidRPr="00415FFD" w:rsidRDefault="006E05E9" w:rsidP="00415FFD">
      <w:pPr>
        <w:pStyle w:val="ListParagraph"/>
        <w:numPr>
          <w:ilvl w:val="0"/>
          <w:numId w:val="6"/>
        </w:numPr>
        <w:spacing w:line="240" w:lineRule="auto"/>
        <w:jc w:val="both"/>
        <w:rPr>
          <w:rFonts w:cstheme="minorHAnsi"/>
          <w:sz w:val="24"/>
          <w:szCs w:val="24"/>
        </w:rPr>
      </w:pPr>
      <w:r w:rsidRPr="003A394F">
        <w:rPr>
          <w:rFonts w:cstheme="minorHAnsi"/>
          <w:sz w:val="24"/>
          <w:szCs w:val="24"/>
        </w:rPr>
        <w:t>îndeplineşte alte atribuţii stabilite de consiliului de administraţie.</w:t>
      </w:r>
    </w:p>
    <w:p w:rsidR="00415FFD" w:rsidRPr="00415FFD" w:rsidRDefault="00415FFD" w:rsidP="00415FFD">
      <w:pPr>
        <w:spacing w:line="240" w:lineRule="auto"/>
        <w:jc w:val="both"/>
        <w:rPr>
          <w:rFonts w:cstheme="minorHAnsi"/>
          <w:sz w:val="24"/>
          <w:szCs w:val="24"/>
        </w:rPr>
      </w:pPr>
    </w:p>
    <w:p w:rsidR="00D605F9" w:rsidRPr="003A394F" w:rsidRDefault="00D605F9" w:rsidP="00D605F9">
      <w:pPr>
        <w:spacing w:line="240" w:lineRule="auto"/>
        <w:ind w:left="360"/>
        <w:jc w:val="both"/>
        <w:rPr>
          <w:rFonts w:cstheme="minorHAnsi"/>
          <w:sz w:val="24"/>
          <w:szCs w:val="24"/>
        </w:rPr>
      </w:pPr>
      <w:r w:rsidRPr="003A394F">
        <w:rPr>
          <w:rFonts w:cstheme="minorHAnsi"/>
          <w:b/>
          <w:i/>
          <w:sz w:val="24"/>
          <w:szCs w:val="24"/>
          <w:u w:val="single"/>
        </w:rPr>
        <w:lastRenderedPageBreak/>
        <w:t>Comisii la nivelul unităţii de învăţământ:</w:t>
      </w:r>
    </w:p>
    <w:p w:rsidR="0034422C" w:rsidRPr="003A394F" w:rsidRDefault="00D605F9" w:rsidP="00D605F9">
      <w:pPr>
        <w:spacing w:line="240" w:lineRule="auto"/>
        <w:ind w:left="360"/>
        <w:jc w:val="both"/>
        <w:rPr>
          <w:rFonts w:cstheme="minorHAnsi"/>
          <w:sz w:val="24"/>
          <w:szCs w:val="24"/>
        </w:rPr>
      </w:pPr>
      <w:r w:rsidRPr="003A394F">
        <w:rPr>
          <w:rFonts w:cstheme="minorHAnsi"/>
          <w:sz w:val="24"/>
          <w:szCs w:val="24"/>
        </w:rPr>
        <w:tab/>
        <w:t xml:space="preserve">La nivelul </w:t>
      </w:r>
      <w:r w:rsidR="0034422C" w:rsidRPr="003A394F">
        <w:rPr>
          <w:rFonts w:cstheme="minorHAnsi"/>
          <w:sz w:val="24"/>
          <w:szCs w:val="24"/>
        </w:rPr>
        <w:t>unităţii se constituie următoarele comisii:</w:t>
      </w:r>
    </w:p>
    <w:p w:rsidR="003969B2" w:rsidRPr="003A394F" w:rsidRDefault="003969B2" w:rsidP="003969B2">
      <w:pPr>
        <w:numPr>
          <w:ilvl w:val="0"/>
          <w:numId w:val="34"/>
        </w:numPr>
        <w:shd w:val="clear" w:color="auto" w:fill="FFFFFF"/>
        <w:spacing w:before="100" w:beforeAutospacing="1" w:after="100" w:afterAutospacing="1" w:line="240" w:lineRule="auto"/>
        <w:rPr>
          <w:rFonts w:eastAsia="Times New Roman" w:cstheme="minorHAnsi"/>
          <w:color w:val="121416"/>
          <w:sz w:val="24"/>
          <w:szCs w:val="24"/>
          <w:lang w:val="hu-HU" w:eastAsia="hu-HU"/>
        </w:rPr>
      </w:pPr>
      <w:r w:rsidRPr="003A394F">
        <w:rPr>
          <w:rFonts w:eastAsia="Times New Roman" w:cstheme="minorHAnsi"/>
          <w:color w:val="121416"/>
          <w:sz w:val="24"/>
          <w:szCs w:val="24"/>
          <w:lang w:val="hu-HU" w:eastAsia="hu-HU"/>
        </w:rPr>
        <w:t>Comisia pentru curriculum;</w:t>
      </w:r>
    </w:p>
    <w:p w:rsidR="003969B2" w:rsidRPr="003A394F" w:rsidRDefault="003969B2" w:rsidP="003969B2">
      <w:pPr>
        <w:numPr>
          <w:ilvl w:val="0"/>
          <w:numId w:val="34"/>
        </w:numPr>
        <w:shd w:val="clear" w:color="auto" w:fill="FFFFFF"/>
        <w:spacing w:before="100" w:beforeAutospacing="1" w:after="100" w:afterAutospacing="1" w:line="240" w:lineRule="auto"/>
        <w:rPr>
          <w:rFonts w:eastAsia="Times New Roman" w:cstheme="minorHAnsi"/>
          <w:color w:val="121416"/>
          <w:sz w:val="24"/>
          <w:szCs w:val="24"/>
          <w:lang w:val="hu-HU" w:eastAsia="hu-HU"/>
        </w:rPr>
      </w:pPr>
      <w:r w:rsidRPr="003A394F">
        <w:rPr>
          <w:rFonts w:eastAsia="Times New Roman" w:cstheme="minorHAnsi"/>
          <w:color w:val="121416"/>
          <w:sz w:val="24"/>
          <w:szCs w:val="24"/>
          <w:lang w:val="hu-HU" w:eastAsia="hu-HU"/>
        </w:rPr>
        <w:t>Comisia de evaluare şi asigurare a calităţii;</w:t>
      </w:r>
    </w:p>
    <w:p w:rsidR="003969B2" w:rsidRPr="003A394F" w:rsidRDefault="003969B2" w:rsidP="003969B2">
      <w:pPr>
        <w:numPr>
          <w:ilvl w:val="0"/>
          <w:numId w:val="34"/>
        </w:numPr>
        <w:shd w:val="clear" w:color="auto" w:fill="FFFFFF"/>
        <w:spacing w:before="100" w:beforeAutospacing="1" w:after="100" w:afterAutospacing="1" w:line="240" w:lineRule="auto"/>
        <w:rPr>
          <w:rFonts w:eastAsia="Times New Roman" w:cstheme="minorHAnsi"/>
          <w:color w:val="121416"/>
          <w:sz w:val="24"/>
          <w:szCs w:val="24"/>
          <w:lang w:val="hu-HU" w:eastAsia="hu-HU"/>
        </w:rPr>
      </w:pPr>
      <w:r w:rsidRPr="003A394F">
        <w:rPr>
          <w:rFonts w:eastAsia="Times New Roman" w:cstheme="minorHAnsi"/>
          <w:color w:val="121416"/>
          <w:sz w:val="24"/>
          <w:szCs w:val="24"/>
          <w:lang w:val="hu-HU" w:eastAsia="hu-HU"/>
        </w:rPr>
        <w:t>Comisia de securitate şi sănătate în muncă şi pentru situaţii de urgenţă;</w:t>
      </w:r>
    </w:p>
    <w:p w:rsidR="003969B2" w:rsidRPr="003A394F" w:rsidRDefault="003969B2" w:rsidP="003969B2">
      <w:pPr>
        <w:numPr>
          <w:ilvl w:val="0"/>
          <w:numId w:val="34"/>
        </w:numPr>
        <w:shd w:val="clear" w:color="auto" w:fill="FFFFFF"/>
        <w:spacing w:before="100" w:beforeAutospacing="1" w:after="100" w:afterAutospacing="1" w:line="240" w:lineRule="auto"/>
        <w:rPr>
          <w:rFonts w:eastAsia="Times New Roman" w:cstheme="minorHAnsi"/>
          <w:color w:val="121416"/>
          <w:sz w:val="24"/>
          <w:szCs w:val="24"/>
          <w:lang w:val="hu-HU" w:eastAsia="hu-HU"/>
        </w:rPr>
      </w:pPr>
      <w:r w:rsidRPr="003A394F">
        <w:rPr>
          <w:rFonts w:eastAsia="Times New Roman" w:cstheme="minorHAnsi"/>
          <w:color w:val="121416"/>
          <w:sz w:val="24"/>
          <w:szCs w:val="24"/>
          <w:lang w:val="hu-HU" w:eastAsia="hu-HU"/>
        </w:rPr>
        <w:t>Comisia pentru controlul managerial intern;</w:t>
      </w:r>
    </w:p>
    <w:p w:rsidR="003969B2" w:rsidRPr="003A394F" w:rsidRDefault="003969B2" w:rsidP="003969B2">
      <w:pPr>
        <w:numPr>
          <w:ilvl w:val="0"/>
          <w:numId w:val="34"/>
        </w:numPr>
        <w:shd w:val="clear" w:color="auto" w:fill="FFFFFF"/>
        <w:spacing w:before="100" w:beforeAutospacing="1" w:after="100" w:afterAutospacing="1" w:line="240" w:lineRule="auto"/>
        <w:rPr>
          <w:rFonts w:eastAsia="Times New Roman" w:cstheme="minorHAnsi"/>
          <w:color w:val="121416"/>
          <w:sz w:val="24"/>
          <w:szCs w:val="24"/>
          <w:lang w:val="hu-HU" w:eastAsia="hu-HU"/>
        </w:rPr>
      </w:pPr>
      <w:r w:rsidRPr="003A394F">
        <w:rPr>
          <w:rFonts w:eastAsia="Times New Roman" w:cstheme="minorHAnsi"/>
          <w:color w:val="121416"/>
          <w:sz w:val="24"/>
          <w:szCs w:val="24"/>
          <w:lang w:val="hu-HU" w:eastAsia="hu-HU"/>
        </w:rPr>
        <w:t>Comisia pentru prevenirea şi eliminarea violenţei, a faptelor de corupţie şi discriminării în mediul şcolar şi promovarea interculturalităţii.</w:t>
      </w:r>
    </w:p>
    <w:p w:rsidR="003969B2" w:rsidRPr="003A394F" w:rsidRDefault="003969B2" w:rsidP="00D605F9">
      <w:pPr>
        <w:spacing w:line="240" w:lineRule="auto"/>
        <w:ind w:left="360"/>
        <w:jc w:val="both"/>
        <w:rPr>
          <w:rFonts w:cstheme="minorHAnsi"/>
          <w:sz w:val="24"/>
          <w:szCs w:val="24"/>
        </w:rPr>
      </w:pPr>
    </w:p>
    <w:p w:rsidR="0013473E" w:rsidRPr="003A394F" w:rsidRDefault="0013473E" w:rsidP="0013473E">
      <w:pPr>
        <w:spacing w:line="240" w:lineRule="auto"/>
        <w:ind w:left="360" w:firstLine="345"/>
        <w:jc w:val="both"/>
        <w:rPr>
          <w:rFonts w:cstheme="minorHAnsi"/>
          <w:sz w:val="24"/>
          <w:szCs w:val="24"/>
        </w:rPr>
      </w:pPr>
      <w:r w:rsidRPr="003A394F">
        <w:rPr>
          <w:rFonts w:cstheme="minorHAnsi"/>
          <w:sz w:val="24"/>
          <w:szCs w:val="24"/>
        </w:rPr>
        <w:t>La nivelul fiecărei comisii se stabilesc responsabilii, care vor fi numiţi, prin deci</w:t>
      </w:r>
      <w:r w:rsidR="008A5BBE" w:rsidRPr="003A394F">
        <w:rPr>
          <w:rFonts w:cstheme="minorHAnsi"/>
          <w:sz w:val="24"/>
          <w:szCs w:val="24"/>
        </w:rPr>
        <w:t>zie, de către directorul şcolii.</w:t>
      </w:r>
      <w:r w:rsidRPr="003A394F">
        <w:rPr>
          <w:rFonts w:cstheme="minorHAnsi"/>
          <w:sz w:val="24"/>
          <w:szCs w:val="24"/>
        </w:rPr>
        <w:t xml:space="preserve"> Fiecare responsabil va întocmi un plan anual de activităţi şi va prezenta un raport, însoţit de documente justificative</w:t>
      </w:r>
      <w:r w:rsidR="00FA1FFB" w:rsidRPr="003A394F">
        <w:rPr>
          <w:rFonts w:cstheme="minorHAnsi"/>
          <w:sz w:val="24"/>
          <w:szCs w:val="24"/>
        </w:rPr>
        <w:t xml:space="preserve"> despre activitatea desfăşurată</w:t>
      </w:r>
      <w:r w:rsidRPr="003A394F">
        <w:rPr>
          <w:rFonts w:cstheme="minorHAnsi"/>
          <w:sz w:val="24"/>
          <w:szCs w:val="24"/>
        </w:rPr>
        <w:t>,  la sfârşitul f</w:t>
      </w:r>
      <w:r w:rsidR="00FA1FFB" w:rsidRPr="003A394F">
        <w:rPr>
          <w:rFonts w:cstheme="minorHAnsi"/>
          <w:sz w:val="24"/>
          <w:szCs w:val="24"/>
        </w:rPr>
        <w:t>iecărui semestru</w:t>
      </w:r>
      <w:r w:rsidRPr="003A394F">
        <w:rPr>
          <w:rFonts w:cstheme="minorHAnsi"/>
          <w:sz w:val="24"/>
          <w:szCs w:val="24"/>
        </w:rPr>
        <w:t>.</w:t>
      </w:r>
    </w:p>
    <w:p w:rsidR="00FB3A90" w:rsidRPr="003A394F" w:rsidRDefault="00FB3A90" w:rsidP="00FB3A90">
      <w:pPr>
        <w:spacing w:line="240" w:lineRule="auto"/>
        <w:jc w:val="both"/>
        <w:rPr>
          <w:rFonts w:cstheme="minorHAnsi"/>
          <w:sz w:val="24"/>
          <w:szCs w:val="24"/>
        </w:rPr>
      </w:pPr>
      <w:r w:rsidRPr="003A394F">
        <w:rPr>
          <w:rFonts w:cstheme="minorHAnsi"/>
          <w:sz w:val="24"/>
          <w:szCs w:val="24"/>
        </w:rPr>
        <w:tab/>
      </w:r>
    </w:p>
    <w:p w:rsidR="00FB3A90" w:rsidRPr="001B7E14" w:rsidRDefault="006E05E9" w:rsidP="006E05E9">
      <w:pPr>
        <w:spacing w:line="240" w:lineRule="auto"/>
        <w:ind w:left="360"/>
        <w:jc w:val="center"/>
        <w:rPr>
          <w:rFonts w:cstheme="minorHAnsi"/>
          <w:b/>
          <w:sz w:val="32"/>
          <w:szCs w:val="32"/>
        </w:rPr>
      </w:pPr>
      <w:r w:rsidRPr="001B7E14">
        <w:rPr>
          <w:rFonts w:cstheme="minorHAnsi"/>
          <w:b/>
          <w:sz w:val="32"/>
          <w:szCs w:val="32"/>
        </w:rPr>
        <w:t>CAPITOLUL  IV</w:t>
      </w:r>
    </w:p>
    <w:p w:rsidR="003B4BD6" w:rsidRPr="001B7E14" w:rsidRDefault="003B4BD6" w:rsidP="006E05E9">
      <w:pPr>
        <w:spacing w:line="240" w:lineRule="auto"/>
        <w:ind w:left="360"/>
        <w:jc w:val="center"/>
        <w:rPr>
          <w:rFonts w:cstheme="minorHAnsi"/>
          <w:b/>
          <w:sz w:val="28"/>
          <w:szCs w:val="28"/>
        </w:rPr>
      </w:pPr>
      <w:r w:rsidRPr="001B7E14">
        <w:rPr>
          <w:rFonts w:cstheme="minorHAnsi"/>
          <w:b/>
          <w:sz w:val="28"/>
          <w:szCs w:val="28"/>
        </w:rPr>
        <w:t>PERSONALUL DIDACTIC, DIDACTIC AUXILIAR ŞI NEDIDACTIC</w:t>
      </w:r>
    </w:p>
    <w:p w:rsidR="003B4BD6" w:rsidRPr="003A394F" w:rsidRDefault="003B4BD6" w:rsidP="003B4BD6">
      <w:pPr>
        <w:spacing w:line="240" w:lineRule="auto"/>
        <w:ind w:left="360"/>
        <w:jc w:val="both"/>
        <w:rPr>
          <w:rFonts w:cstheme="minorHAnsi"/>
          <w:sz w:val="24"/>
          <w:szCs w:val="24"/>
        </w:rPr>
      </w:pPr>
      <w:r w:rsidRPr="003A394F">
        <w:rPr>
          <w:rFonts w:cstheme="minorHAnsi"/>
          <w:b/>
          <w:sz w:val="24"/>
          <w:szCs w:val="24"/>
        </w:rPr>
        <w:t>Art. 27.</w:t>
      </w:r>
      <w:r w:rsidRPr="003A394F">
        <w:rPr>
          <w:rFonts w:cstheme="minorHAnsi"/>
          <w:sz w:val="24"/>
          <w:szCs w:val="24"/>
        </w:rPr>
        <w:t xml:space="preserve"> Personalul C.S.E.I. Bilbor – didactic, didactic auxiliar şi nedidactic – are următoarele obligaţii cu caracter general:</w:t>
      </w:r>
    </w:p>
    <w:p w:rsidR="003B4BD6" w:rsidRPr="003A394F" w:rsidRDefault="003B4BD6" w:rsidP="003B4BD6">
      <w:pPr>
        <w:spacing w:line="240" w:lineRule="auto"/>
        <w:ind w:left="360"/>
        <w:jc w:val="both"/>
        <w:rPr>
          <w:rFonts w:cstheme="minorHAnsi"/>
          <w:sz w:val="24"/>
          <w:szCs w:val="24"/>
        </w:rPr>
      </w:pPr>
      <w:r w:rsidRPr="003A394F">
        <w:rPr>
          <w:rFonts w:cstheme="minorHAnsi"/>
          <w:sz w:val="24"/>
          <w:szCs w:val="24"/>
        </w:rPr>
        <w:t>- să dovedească prin întreaga activitate răspundere şi preocupare pentru îndeplinirea atribuţiilor centrului şcolar, pentru crearea tuturor condiţiilor care să garanteze îndeplinirea obiectivelor educaţionale şi să-şi îndeplinească, la nivel calitativ şi cantitativ maxim sarcinile din fişa postului;</w:t>
      </w:r>
    </w:p>
    <w:p w:rsidR="003B4BD6" w:rsidRPr="003A394F" w:rsidRDefault="003B4BD6" w:rsidP="003B4BD6">
      <w:pPr>
        <w:spacing w:line="240" w:lineRule="auto"/>
        <w:ind w:left="360"/>
        <w:jc w:val="both"/>
        <w:rPr>
          <w:rFonts w:cstheme="minorHAnsi"/>
          <w:sz w:val="24"/>
          <w:szCs w:val="24"/>
        </w:rPr>
      </w:pPr>
      <w:r w:rsidRPr="003A394F">
        <w:rPr>
          <w:rFonts w:cstheme="minorHAnsi"/>
          <w:sz w:val="24"/>
          <w:szCs w:val="24"/>
        </w:rPr>
        <w:t>- să aibă permanent o ţinută morală demnă, în concordanţă cu valorile educaţionale transmise elevilor, o vestimentaţie decentă şi un comportament responsabil;</w:t>
      </w:r>
    </w:p>
    <w:p w:rsidR="003B4BD6" w:rsidRPr="003A394F" w:rsidRDefault="003B4BD6" w:rsidP="003B4BD6">
      <w:pPr>
        <w:spacing w:line="240" w:lineRule="auto"/>
        <w:ind w:left="360"/>
        <w:jc w:val="both"/>
        <w:rPr>
          <w:rFonts w:cstheme="minorHAnsi"/>
          <w:sz w:val="24"/>
          <w:szCs w:val="24"/>
        </w:rPr>
      </w:pPr>
      <w:r w:rsidRPr="003A394F">
        <w:rPr>
          <w:rFonts w:cstheme="minorHAnsi"/>
          <w:sz w:val="24"/>
          <w:szCs w:val="24"/>
        </w:rPr>
        <w:t>- să dovedească respect, grijă şi consideraţie în relaţiile cu elevii, părinţii sau reprezentanţii legali ai acestora, ţinând cont de specificul dizabilităţilor copiilor şcolarizaţi;</w:t>
      </w:r>
    </w:p>
    <w:p w:rsidR="003B4BD6" w:rsidRPr="003A394F" w:rsidRDefault="003B4BD6" w:rsidP="003B4BD6">
      <w:pPr>
        <w:spacing w:line="240" w:lineRule="auto"/>
        <w:ind w:left="360"/>
        <w:jc w:val="both"/>
        <w:rPr>
          <w:rFonts w:cstheme="minorHAnsi"/>
          <w:sz w:val="24"/>
          <w:szCs w:val="24"/>
        </w:rPr>
      </w:pPr>
      <w:r w:rsidRPr="003A394F">
        <w:rPr>
          <w:rFonts w:cstheme="minorHAnsi"/>
          <w:sz w:val="24"/>
          <w:szCs w:val="24"/>
        </w:rPr>
        <w:t>- să respecte programul de lucru stabilit de conducerea centrului şcolar şi să semneze zilnic condica de prezenţă;</w:t>
      </w:r>
    </w:p>
    <w:p w:rsidR="003B4BD6" w:rsidRPr="003A394F" w:rsidRDefault="003B4BD6" w:rsidP="003B4BD6">
      <w:pPr>
        <w:spacing w:line="240" w:lineRule="auto"/>
        <w:ind w:left="360"/>
        <w:jc w:val="both"/>
        <w:rPr>
          <w:rFonts w:cstheme="minorHAnsi"/>
          <w:sz w:val="24"/>
          <w:szCs w:val="24"/>
        </w:rPr>
      </w:pPr>
      <w:r w:rsidRPr="003A394F">
        <w:rPr>
          <w:rFonts w:cstheme="minorHAnsi"/>
          <w:sz w:val="24"/>
          <w:szCs w:val="24"/>
        </w:rPr>
        <w:t>- să nu absenteze nemotivat de la program şi să nu părăsească centrul şcolar în timpul programului fără o aprobare dată în acest sens de către director;</w:t>
      </w:r>
    </w:p>
    <w:p w:rsidR="003B4BD6" w:rsidRPr="003A394F" w:rsidRDefault="003B4BD6" w:rsidP="003B4BD6">
      <w:pPr>
        <w:spacing w:line="240" w:lineRule="auto"/>
        <w:ind w:left="360"/>
        <w:jc w:val="both"/>
        <w:rPr>
          <w:rFonts w:cstheme="minorHAnsi"/>
          <w:sz w:val="24"/>
          <w:szCs w:val="24"/>
        </w:rPr>
      </w:pPr>
      <w:r w:rsidRPr="003A394F">
        <w:rPr>
          <w:rFonts w:cstheme="minorHAnsi"/>
          <w:sz w:val="24"/>
          <w:szCs w:val="24"/>
        </w:rPr>
        <w:t>- să se preocupe permanent de propria formare profesională;</w:t>
      </w:r>
    </w:p>
    <w:p w:rsidR="003B4BD6" w:rsidRPr="003A394F" w:rsidRDefault="003B4BD6" w:rsidP="003B4BD6">
      <w:pPr>
        <w:spacing w:line="240" w:lineRule="auto"/>
        <w:ind w:left="360"/>
        <w:jc w:val="both"/>
        <w:rPr>
          <w:rFonts w:cstheme="minorHAnsi"/>
          <w:sz w:val="24"/>
          <w:szCs w:val="24"/>
        </w:rPr>
      </w:pPr>
      <w:r w:rsidRPr="003A394F">
        <w:rPr>
          <w:rFonts w:cstheme="minorHAnsi"/>
          <w:sz w:val="24"/>
          <w:szCs w:val="24"/>
        </w:rPr>
        <w:t>- să folosească cu grijă şi să manifeste preocupare pentru păstrarea şi îmbunătăţirea bazei materiale a centrului şcolar;</w:t>
      </w:r>
    </w:p>
    <w:p w:rsidR="003B4BD6" w:rsidRPr="003A394F" w:rsidRDefault="003B4BD6" w:rsidP="003B4BD6">
      <w:pPr>
        <w:spacing w:line="240" w:lineRule="auto"/>
        <w:ind w:left="360"/>
        <w:jc w:val="both"/>
        <w:rPr>
          <w:rFonts w:cstheme="minorHAnsi"/>
          <w:sz w:val="24"/>
          <w:szCs w:val="24"/>
        </w:rPr>
      </w:pPr>
      <w:r w:rsidRPr="003A394F">
        <w:rPr>
          <w:rFonts w:cstheme="minorHAnsi"/>
          <w:sz w:val="24"/>
          <w:szCs w:val="24"/>
        </w:rPr>
        <w:t>- să execute, la începutul fiecărui an şcolar, examenul psihologic şi examenul de medicina muncii;</w:t>
      </w:r>
    </w:p>
    <w:p w:rsidR="003B4BD6" w:rsidRPr="003A394F" w:rsidRDefault="003B4BD6" w:rsidP="003B4BD6">
      <w:pPr>
        <w:spacing w:line="240" w:lineRule="auto"/>
        <w:ind w:left="360"/>
        <w:jc w:val="both"/>
        <w:rPr>
          <w:rFonts w:cstheme="minorHAnsi"/>
          <w:sz w:val="24"/>
          <w:szCs w:val="24"/>
        </w:rPr>
      </w:pPr>
      <w:r w:rsidRPr="003A394F">
        <w:rPr>
          <w:rFonts w:cstheme="minorHAnsi"/>
          <w:sz w:val="24"/>
          <w:szCs w:val="24"/>
        </w:rPr>
        <w:t>- să nu consume în nicio împrejurare băuturi alcoolice şi să nu fumeze în incinta centrului şcolar;</w:t>
      </w:r>
    </w:p>
    <w:p w:rsidR="003B4BD6" w:rsidRPr="003A394F" w:rsidRDefault="003B4BD6" w:rsidP="003B4BD6">
      <w:pPr>
        <w:spacing w:line="240" w:lineRule="auto"/>
        <w:ind w:left="360"/>
        <w:jc w:val="both"/>
        <w:rPr>
          <w:rFonts w:cstheme="minorHAnsi"/>
          <w:sz w:val="24"/>
          <w:szCs w:val="24"/>
        </w:rPr>
      </w:pPr>
      <w:r w:rsidRPr="003A394F">
        <w:rPr>
          <w:rFonts w:cstheme="minorHAnsi"/>
          <w:sz w:val="24"/>
          <w:szCs w:val="24"/>
        </w:rPr>
        <w:t xml:space="preserve">- să respecte Codul de Conduita şi etica profesională şi să manifeste respect reciproc pentru solutionarea sarcinilor profesionale mentionate în Planul Managerial şi în Fisa postului </w:t>
      </w:r>
    </w:p>
    <w:p w:rsidR="003B4BD6" w:rsidRPr="003A394F" w:rsidRDefault="003B4BD6" w:rsidP="003B4BD6">
      <w:pPr>
        <w:spacing w:line="240" w:lineRule="auto"/>
        <w:ind w:left="360"/>
        <w:jc w:val="both"/>
        <w:rPr>
          <w:rFonts w:cstheme="minorHAnsi"/>
          <w:sz w:val="24"/>
          <w:szCs w:val="24"/>
        </w:rPr>
      </w:pPr>
      <w:r w:rsidRPr="003A394F">
        <w:rPr>
          <w:rFonts w:cstheme="minorHAnsi"/>
          <w:sz w:val="24"/>
          <w:szCs w:val="24"/>
        </w:rPr>
        <w:t>- să cunoască şi să respecte normele de disciplina şi protecţia muncii, de P.S.I., etc.</w:t>
      </w:r>
    </w:p>
    <w:p w:rsidR="003B4BD6" w:rsidRPr="003A394F" w:rsidRDefault="003B4BD6" w:rsidP="001B7E14">
      <w:pPr>
        <w:spacing w:line="240" w:lineRule="auto"/>
        <w:jc w:val="both"/>
        <w:rPr>
          <w:rFonts w:cstheme="minorHAnsi"/>
          <w:b/>
          <w:sz w:val="24"/>
          <w:szCs w:val="24"/>
        </w:rPr>
      </w:pPr>
    </w:p>
    <w:p w:rsidR="00DF145C" w:rsidRPr="001B7E14" w:rsidRDefault="006E05E9" w:rsidP="001B7E14">
      <w:pPr>
        <w:spacing w:after="0" w:line="240" w:lineRule="auto"/>
        <w:ind w:left="360"/>
        <w:jc w:val="center"/>
        <w:rPr>
          <w:rFonts w:cstheme="minorHAnsi"/>
          <w:b/>
          <w:i/>
          <w:sz w:val="24"/>
          <w:szCs w:val="24"/>
          <w:u w:val="single"/>
        </w:rPr>
      </w:pPr>
      <w:r w:rsidRPr="003A394F">
        <w:rPr>
          <w:rFonts w:cstheme="minorHAnsi"/>
          <w:b/>
          <w:i/>
          <w:sz w:val="24"/>
          <w:szCs w:val="24"/>
          <w:u w:val="single"/>
        </w:rPr>
        <w:t>Personalul didactic</w:t>
      </w:r>
    </w:p>
    <w:p w:rsidR="00DF145C" w:rsidRPr="003A394F" w:rsidRDefault="00DF145C" w:rsidP="00E707DB">
      <w:pPr>
        <w:spacing w:after="0" w:line="240" w:lineRule="auto"/>
        <w:jc w:val="both"/>
        <w:rPr>
          <w:rFonts w:cstheme="minorHAnsi"/>
          <w:sz w:val="24"/>
          <w:szCs w:val="24"/>
        </w:rPr>
      </w:pPr>
    </w:p>
    <w:p w:rsidR="00DF145C" w:rsidRPr="003A394F" w:rsidRDefault="00DF145C" w:rsidP="00E707DB">
      <w:pPr>
        <w:spacing w:after="0" w:line="240" w:lineRule="auto"/>
        <w:jc w:val="both"/>
        <w:rPr>
          <w:rFonts w:cstheme="minorHAnsi"/>
          <w:sz w:val="24"/>
          <w:szCs w:val="24"/>
        </w:rPr>
      </w:pPr>
      <w:r w:rsidRPr="003A394F">
        <w:rPr>
          <w:rFonts w:cstheme="minorHAnsi"/>
          <w:sz w:val="24"/>
          <w:szCs w:val="24"/>
        </w:rPr>
        <w:tab/>
      </w:r>
      <w:r w:rsidR="003B4BD6" w:rsidRPr="003A394F">
        <w:rPr>
          <w:rFonts w:cstheme="minorHAnsi"/>
          <w:b/>
          <w:sz w:val="24"/>
          <w:szCs w:val="24"/>
        </w:rPr>
        <w:t>Art. 28</w:t>
      </w:r>
      <w:r w:rsidRPr="003A394F">
        <w:rPr>
          <w:rFonts w:cstheme="minorHAnsi"/>
          <w:b/>
          <w:sz w:val="24"/>
          <w:szCs w:val="24"/>
        </w:rPr>
        <w:t xml:space="preserve">. </w:t>
      </w:r>
      <w:r w:rsidRPr="003A394F">
        <w:rPr>
          <w:rFonts w:cstheme="minorHAnsi"/>
          <w:sz w:val="24"/>
          <w:szCs w:val="24"/>
        </w:rPr>
        <w:t>(1</w:t>
      </w:r>
      <w:r w:rsidR="00661646" w:rsidRPr="003A394F">
        <w:rPr>
          <w:rFonts w:cstheme="minorHAnsi"/>
          <w:sz w:val="24"/>
          <w:szCs w:val="24"/>
        </w:rPr>
        <w:t xml:space="preserve">) </w:t>
      </w:r>
      <w:r w:rsidR="00BC1649" w:rsidRPr="003A394F">
        <w:rPr>
          <w:rFonts w:cstheme="minorHAnsi"/>
          <w:sz w:val="24"/>
          <w:szCs w:val="24"/>
        </w:rPr>
        <w:t>Personalul didactic este alcătuit din cadre didactice care ocupă următoarele funcții: învățător, învățător/profesor-educator, profesor psihopedagog, profesor itinerant și de sprijin.</w:t>
      </w:r>
    </w:p>
    <w:p w:rsidR="00DF145C" w:rsidRPr="003A394F" w:rsidRDefault="00DF145C" w:rsidP="00E707DB">
      <w:pPr>
        <w:spacing w:after="0" w:line="240" w:lineRule="auto"/>
        <w:jc w:val="both"/>
        <w:rPr>
          <w:rFonts w:cstheme="minorHAnsi"/>
          <w:sz w:val="24"/>
          <w:szCs w:val="24"/>
        </w:rPr>
      </w:pPr>
      <w:r w:rsidRPr="003A394F">
        <w:rPr>
          <w:rFonts w:cstheme="minorHAnsi"/>
          <w:sz w:val="24"/>
          <w:szCs w:val="24"/>
        </w:rPr>
        <w:tab/>
        <w:t>(2) Personalul didactic de predare şi de instruire practică, trebuie să fie interesat de formarea şi dezvoltarea profesională continuă.</w:t>
      </w:r>
    </w:p>
    <w:p w:rsidR="00DF145C" w:rsidRPr="003A394F" w:rsidRDefault="00DF145C" w:rsidP="00E707DB">
      <w:pPr>
        <w:spacing w:after="0" w:line="240" w:lineRule="auto"/>
        <w:jc w:val="both"/>
        <w:rPr>
          <w:rFonts w:cstheme="minorHAnsi"/>
          <w:sz w:val="24"/>
          <w:szCs w:val="24"/>
        </w:rPr>
      </w:pPr>
      <w:r w:rsidRPr="003A394F">
        <w:rPr>
          <w:rFonts w:cstheme="minorHAnsi"/>
          <w:sz w:val="24"/>
          <w:szCs w:val="24"/>
        </w:rPr>
        <w:tab/>
        <w:t>(3) Personalul didactic trebuie să aibă o ţinută morală demnă, în concordanţă cu valorile educaţionale pe care trebuie să le transmită elevilor şi să nu sufere influenţe de natură să afecteze relaţiile cu elevii şi colegii.</w:t>
      </w:r>
    </w:p>
    <w:p w:rsidR="008449DD" w:rsidRPr="003A394F" w:rsidRDefault="008449DD" w:rsidP="00E707DB">
      <w:pPr>
        <w:spacing w:after="0" w:line="240" w:lineRule="auto"/>
        <w:jc w:val="both"/>
        <w:rPr>
          <w:rFonts w:cstheme="minorHAnsi"/>
          <w:sz w:val="24"/>
          <w:szCs w:val="24"/>
        </w:rPr>
      </w:pPr>
      <w:r w:rsidRPr="003A394F">
        <w:rPr>
          <w:rFonts w:cstheme="minorHAnsi"/>
          <w:sz w:val="24"/>
          <w:szCs w:val="24"/>
        </w:rPr>
        <w:tab/>
        <w:t>(</w:t>
      </w:r>
      <w:r w:rsidR="00201815" w:rsidRPr="003A394F">
        <w:rPr>
          <w:rFonts w:cstheme="minorHAnsi"/>
          <w:sz w:val="24"/>
          <w:szCs w:val="24"/>
        </w:rPr>
        <w:t xml:space="preserve">4) Personalul didactic are răspunderi de natură profesională, materială şi morală care garantează realizarea procesului </w:t>
      </w:r>
      <w:r w:rsidR="00F35302" w:rsidRPr="003A394F">
        <w:rPr>
          <w:rFonts w:cstheme="minorHAnsi"/>
          <w:sz w:val="24"/>
          <w:szCs w:val="24"/>
        </w:rPr>
        <w:t>instructiv-educativ, răspunde de păstrarea în condiţii bune a obiectelor</w:t>
      </w:r>
      <w:r w:rsidR="003D46EE" w:rsidRPr="003A394F">
        <w:rPr>
          <w:rFonts w:cstheme="minorHAnsi"/>
          <w:sz w:val="24"/>
          <w:szCs w:val="24"/>
        </w:rPr>
        <w:t xml:space="preserve"> de inventar din gestiune.</w:t>
      </w:r>
    </w:p>
    <w:p w:rsidR="00F35302" w:rsidRPr="003A394F" w:rsidRDefault="00F35302" w:rsidP="00E707DB">
      <w:pPr>
        <w:spacing w:after="0" w:line="240" w:lineRule="auto"/>
        <w:jc w:val="both"/>
        <w:rPr>
          <w:rFonts w:cstheme="minorHAnsi"/>
          <w:sz w:val="24"/>
          <w:szCs w:val="24"/>
        </w:rPr>
      </w:pPr>
      <w:r w:rsidRPr="003A394F">
        <w:rPr>
          <w:rFonts w:cstheme="minorHAnsi"/>
          <w:sz w:val="24"/>
          <w:szCs w:val="24"/>
        </w:rPr>
        <w:tab/>
        <w:t>(5) Personalul didactic organizează activităţi extraşcolare cu elevii, constând în diferite manifestări artistice, culturale, sportive sau de altă natură, ţinând cont de particularităţile de vârstă</w:t>
      </w:r>
      <w:r w:rsidR="003D46EE" w:rsidRPr="003A394F">
        <w:rPr>
          <w:rFonts w:cstheme="minorHAnsi"/>
          <w:sz w:val="24"/>
          <w:szCs w:val="24"/>
        </w:rPr>
        <w:t xml:space="preserve"> şi individuale ale elevilor.</w:t>
      </w:r>
    </w:p>
    <w:p w:rsidR="00F35302" w:rsidRPr="003A394F" w:rsidRDefault="00F35302" w:rsidP="00E707DB">
      <w:pPr>
        <w:spacing w:after="0" w:line="240" w:lineRule="auto"/>
        <w:jc w:val="both"/>
        <w:rPr>
          <w:rFonts w:cstheme="minorHAnsi"/>
          <w:sz w:val="24"/>
          <w:szCs w:val="24"/>
        </w:rPr>
      </w:pPr>
      <w:r w:rsidRPr="003A394F">
        <w:rPr>
          <w:rFonts w:cstheme="minorHAnsi"/>
          <w:sz w:val="24"/>
          <w:szCs w:val="24"/>
        </w:rPr>
        <w:tab/>
        <w:t>(6) Personalul didactic răspunde de întocmirea şi completarea corectă a documentelor şcolare (cataloage, carnete de elev, condică de prezenţă, etc.).</w:t>
      </w:r>
    </w:p>
    <w:p w:rsidR="00F35302" w:rsidRPr="003A394F" w:rsidRDefault="00F35302" w:rsidP="00E707DB">
      <w:pPr>
        <w:spacing w:after="0" w:line="240" w:lineRule="auto"/>
        <w:jc w:val="both"/>
        <w:rPr>
          <w:rFonts w:cstheme="minorHAnsi"/>
          <w:sz w:val="24"/>
          <w:szCs w:val="24"/>
        </w:rPr>
      </w:pPr>
      <w:r w:rsidRPr="003A394F">
        <w:rPr>
          <w:rFonts w:cstheme="minorHAnsi"/>
          <w:sz w:val="24"/>
          <w:szCs w:val="24"/>
        </w:rPr>
        <w:tab/>
        <w:t>(7) Întregul personal răspunde la solicitările conducerii şcolii, ori de câte ori este nevoie şi păstrează secretul de serviciu.</w:t>
      </w:r>
    </w:p>
    <w:p w:rsidR="002D729A" w:rsidRPr="003A394F" w:rsidRDefault="002D729A" w:rsidP="00E707DB">
      <w:pPr>
        <w:spacing w:after="0" w:line="240" w:lineRule="auto"/>
        <w:jc w:val="both"/>
        <w:rPr>
          <w:rFonts w:cstheme="minorHAnsi"/>
          <w:sz w:val="24"/>
          <w:szCs w:val="24"/>
        </w:rPr>
      </w:pPr>
      <w:r w:rsidRPr="003A394F">
        <w:rPr>
          <w:rFonts w:cstheme="minorHAnsi"/>
          <w:sz w:val="24"/>
          <w:szCs w:val="24"/>
        </w:rPr>
        <w:tab/>
        <w:t xml:space="preserve">(8) În cazul în care apar situaţii neprevăzute şi nu se pot prezenta la şcoală, cadrele didactice anunţă conducerea unităţii de învăţământ, în timp util, asigurându-şi suplinirea cu un alt cadru didactic din şcoală sau în situaţii deosebite, suplinirea va fi asigurată de conducerea unităţii de învăţământ prin cadre didactice disponibile în acel moment. </w:t>
      </w:r>
    </w:p>
    <w:p w:rsidR="002D729A" w:rsidRPr="003A394F" w:rsidRDefault="002D729A" w:rsidP="00E707DB">
      <w:pPr>
        <w:spacing w:after="0" w:line="240" w:lineRule="auto"/>
        <w:jc w:val="both"/>
        <w:rPr>
          <w:rFonts w:cstheme="minorHAnsi"/>
          <w:sz w:val="24"/>
          <w:szCs w:val="24"/>
        </w:rPr>
      </w:pPr>
      <w:r w:rsidRPr="003A394F">
        <w:rPr>
          <w:rFonts w:cstheme="minorHAnsi"/>
          <w:sz w:val="24"/>
          <w:szCs w:val="24"/>
        </w:rPr>
        <w:tab/>
        <w:t xml:space="preserve">(9) </w:t>
      </w:r>
      <w:r w:rsidR="001B6883" w:rsidRPr="003A394F">
        <w:rPr>
          <w:rFonts w:cstheme="minorHAnsi"/>
          <w:sz w:val="24"/>
          <w:szCs w:val="24"/>
        </w:rPr>
        <w:t>În cazul în care nu sunt anunţate absenţele de la activitate, cadrele didactice vor fi sancţionate conform legii, începând cu reţinerea din salariu a primelor trei zile în care absentează, după care urmează celelalte proceduri.</w:t>
      </w:r>
    </w:p>
    <w:p w:rsidR="007A4914" w:rsidRPr="003A394F" w:rsidRDefault="003B4BD6" w:rsidP="00E707DB">
      <w:pPr>
        <w:spacing w:after="0" w:line="240" w:lineRule="auto"/>
        <w:jc w:val="both"/>
        <w:rPr>
          <w:rFonts w:cstheme="minorHAnsi"/>
          <w:sz w:val="24"/>
          <w:szCs w:val="24"/>
        </w:rPr>
      </w:pPr>
      <w:r w:rsidRPr="003A394F">
        <w:rPr>
          <w:rFonts w:cstheme="minorHAnsi"/>
          <w:sz w:val="24"/>
          <w:szCs w:val="24"/>
        </w:rPr>
        <w:tab/>
        <w:t>(10) În</w:t>
      </w:r>
      <w:r w:rsidR="00107A75" w:rsidRPr="003A394F">
        <w:rPr>
          <w:rFonts w:cstheme="minorHAnsi"/>
          <w:sz w:val="24"/>
          <w:szCs w:val="24"/>
        </w:rPr>
        <w:t xml:space="preserve"> perioada stării de alertă în contextul prevenirii şi combaterii infectării cu SARS-Cov-2, după terminarea orei de curs, personalul didactic, deschide ferestrele clasei, părăseşte clasa împreună cu elevii, supraveghindu-i pe întreaga perioadă a pauzelor. În perioada pauzelor sunt direct răspunzători de orice eveniment întâmplat în această prioadă.</w:t>
      </w:r>
    </w:p>
    <w:p w:rsidR="00616AFB" w:rsidRPr="003A394F" w:rsidRDefault="00616AFB" w:rsidP="00E707DB">
      <w:pPr>
        <w:spacing w:after="0" w:line="240" w:lineRule="auto"/>
        <w:jc w:val="both"/>
        <w:rPr>
          <w:rFonts w:cstheme="minorHAnsi"/>
          <w:sz w:val="24"/>
          <w:szCs w:val="24"/>
        </w:rPr>
      </w:pPr>
    </w:p>
    <w:p w:rsidR="003529A9" w:rsidRPr="003A394F" w:rsidRDefault="003529A9" w:rsidP="00E707DB">
      <w:pPr>
        <w:spacing w:after="0" w:line="240" w:lineRule="auto"/>
        <w:jc w:val="both"/>
        <w:rPr>
          <w:rFonts w:cstheme="minorHAnsi"/>
          <w:sz w:val="24"/>
          <w:szCs w:val="24"/>
        </w:rPr>
      </w:pPr>
    </w:p>
    <w:p w:rsidR="00616AFB" w:rsidRPr="003A394F" w:rsidRDefault="002836D4" w:rsidP="00616AFB">
      <w:pPr>
        <w:spacing w:line="240" w:lineRule="auto"/>
        <w:jc w:val="center"/>
        <w:rPr>
          <w:rFonts w:cstheme="minorHAnsi"/>
          <w:sz w:val="24"/>
          <w:szCs w:val="24"/>
        </w:rPr>
      </w:pPr>
      <w:r>
        <w:rPr>
          <w:rFonts w:cstheme="minorHAnsi"/>
          <w:b/>
          <w:i/>
          <w:sz w:val="24"/>
          <w:szCs w:val="24"/>
          <w:u w:val="single"/>
        </w:rPr>
        <w:t>Obligaţiile profesorului şi educatorului</w:t>
      </w:r>
      <w:r w:rsidR="00616AFB" w:rsidRPr="003A394F">
        <w:rPr>
          <w:rFonts w:cstheme="minorHAnsi"/>
          <w:b/>
          <w:i/>
          <w:sz w:val="24"/>
          <w:szCs w:val="24"/>
          <w:u w:val="single"/>
        </w:rPr>
        <w:t xml:space="preserve"> de serviciu</w:t>
      </w:r>
    </w:p>
    <w:p w:rsidR="001E20EF" w:rsidRPr="003A394F" w:rsidRDefault="00616AFB" w:rsidP="00616AFB">
      <w:pPr>
        <w:spacing w:line="240" w:lineRule="auto"/>
        <w:jc w:val="both"/>
        <w:rPr>
          <w:rFonts w:cstheme="minorHAnsi"/>
          <w:sz w:val="24"/>
          <w:szCs w:val="24"/>
        </w:rPr>
      </w:pPr>
      <w:r w:rsidRPr="003A394F">
        <w:rPr>
          <w:rFonts w:cstheme="minorHAnsi"/>
          <w:sz w:val="24"/>
          <w:szCs w:val="24"/>
        </w:rPr>
        <w:tab/>
      </w:r>
      <w:r w:rsidR="00107A75" w:rsidRPr="003A394F">
        <w:rPr>
          <w:rFonts w:cstheme="minorHAnsi"/>
          <w:b/>
          <w:sz w:val="24"/>
          <w:szCs w:val="24"/>
        </w:rPr>
        <w:t>Art. 29</w:t>
      </w:r>
      <w:r w:rsidRPr="003A394F">
        <w:rPr>
          <w:rFonts w:cstheme="minorHAnsi"/>
          <w:b/>
          <w:sz w:val="24"/>
          <w:szCs w:val="24"/>
        </w:rPr>
        <w:t>.</w:t>
      </w:r>
      <w:r w:rsidR="00107A75" w:rsidRPr="003A394F">
        <w:rPr>
          <w:rFonts w:cstheme="minorHAnsi"/>
          <w:sz w:val="24"/>
          <w:szCs w:val="24"/>
        </w:rPr>
        <w:t xml:space="preserve"> </w:t>
      </w:r>
      <w:r w:rsidR="001E20EF" w:rsidRPr="003A394F">
        <w:rPr>
          <w:rFonts w:cstheme="minorHAnsi"/>
          <w:sz w:val="24"/>
          <w:szCs w:val="24"/>
        </w:rPr>
        <w:t>Îndatoririle cadrelor didactice care efectuează serviciul pe şcoală:</w:t>
      </w:r>
    </w:p>
    <w:p w:rsidR="00107A75" w:rsidRPr="003A394F" w:rsidRDefault="001E20EF" w:rsidP="001E20EF">
      <w:pPr>
        <w:pStyle w:val="ListParagraph"/>
        <w:numPr>
          <w:ilvl w:val="0"/>
          <w:numId w:val="1"/>
        </w:numPr>
        <w:spacing w:line="240" w:lineRule="auto"/>
        <w:jc w:val="both"/>
        <w:rPr>
          <w:rFonts w:cstheme="minorHAnsi"/>
          <w:sz w:val="24"/>
          <w:szCs w:val="24"/>
        </w:rPr>
      </w:pPr>
      <w:r w:rsidRPr="003A394F">
        <w:rPr>
          <w:rFonts w:cstheme="minorHAnsi"/>
          <w:sz w:val="24"/>
          <w:szCs w:val="24"/>
        </w:rPr>
        <w:t>se prezintă la şcoală cu 15 minute î</w:t>
      </w:r>
      <w:r w:rsidR="00107A75" w:rsidRPr="003A394F">
        <w:rPr>
          <w:rFonts w:cstheme="minorHAnsi"/>
          <w:sz w:val="24"/>
          <w:szCs w:val="24"/>
        </w:rPr>
        <w:t xml:space="preserve">nainte de începerea programului şi măsoară temperatura cadrelor didactice înainte de începerea activităţii; </w:t>
      </w:r>
    </w:p>
    <w:p w:rsidR="00D143CF" w:rsidRPr="003A394F" w:rsidRDefault="00D143CF" w:rsidP="001E20EF">
      <w:pPr>
        <w:pStyle w:val="ListParagraph"/>
        <w:numPr>
          <w:ilvl w:val="0"/>
          <w:numId w:val="1"/>
        </w:numPr>
        <w:spacing w:line="240" w:lineRule="auto"/>
        <w:jc w:val="both"/>
        <w:rPr>
          <w:rFonts w:cstheme="minorHAnsi"/>
          <w:sz w:val="24"/>
          <w:szCs w:val="24"/>
        </w:rPr>
      </w:pPr>
      <w:r w:rsidRPr="003A394F">
        <w:rPr>
          <w:rFonts w:cstheme="minorHAnsi"/>
          <w:sz w:val="24"/>
          <w:szCs w:val="24"/>
        </w:rPr>
        <w:t>la ora 08,55 preia elevii de la poarta şcolii şi îi conduce spre clase (pav. III);</w:t>
      </w:r>
    </w:p>
    <w:p w:rsidR="00D143CF" w:rsidRPr="003A394F" w:rsidRDefault="00D143CF" w:rsidP="001E20EF">
      <w:pPr>
        <w:pStyle w:val="ListParagraph"/>
        <w:numPr>
          <w:ilvl w:val="0"/>
          <w:numId w:val="1"/>
        </w:numPr>
        <w:spacing w:line="240" w:lineRule="auto"/>
        <w:jc w:val="both"/>
        <w:rPr>
          <w:rFonts w:cstheme="minorHAnsi"/>
          <w:sz w:val="24"/>
          <w:szCs w:val="24"/>
        </w:rPr>
      </w:pPr>
      <w:r w:rsidRPr="003A394F">
        <w:rPr>
          <w:rFonts w:cstheme="minorHAnsi"/>
          <w:sz w:val="24"/>
          <w:szCs w:val="24"/>
        </w:rPr>
        <w:t xml:space="preserve">în faţa pavilionului III face prezenţa elevilor, pe clase, elevii intră în pavilion, </w:t>
      </w:r>
      <w:r w:rsidR="00415FFD" w:rsidRPr="003A394F">
        <w:rPr>
          <w:rFonts w:cstheme="minorHAnsi"/>
          <w:sz w:val="24"/>
          <w:szCs w:val="24"/>
        </w:rPr>
        <w:t xml:space="preserve">primesc măşti, </w:t>
      </w:r>
      <w:r w:rsidR="002836D4">
        <w:rPr>
          <w:rFonts w:cstheme="minorHAnsi"/>
          <w:sz w:val="24"/>
          <w:szCs w:val="24"/>
        </w:rPr>
        <w:t xml:space="preserve">și </w:t>
      </w:r>
      <w:r w:rsidRPr="003A394F">
        <w:rPr>
          <w:rFonts w:cstheme="minorHAnsi"/>
          <w:sz w:val="24"/>
          <w:szCs w:val="24"/>
        </w:rPr>
        <w:t>se dezinfectează pe mâin</w:t>
      </w:r>
      <w:r w:rsidR="002836D4">
        <w:rPr>
          <w:rFonts w:cstheme="minorHAnsi"/>
          <w:sz w:val="24"/>
          <w:szCs w:val="24"/>
        </w:rPr>
        <w:t xml:space="preserve">i, </w:t>
      </w:r>
      <w:r w:rsidRPr="003A394F">
        <w:rPr>
          <w:rFonts w:cstheme="minorHAnsi"/>
          <w:sz w:val="24"/>
          <w:szCs w:val="24"/>
        </w:rPr>
        <w:t xml:space="preserve"> după care intră în clase, pe traseul stabilit;</w:t>
      </w:r>
    </w:p>
    <w:p w:rsidR="001E20EF" w:rsidRPr="003A394F" w:rsidRDefault="005133C4" w:rsidP="00E11AB4">
      <w:pPr>
        <w:pStyle w:val="ListParagraph"/>
        <w:numPr>
          <w:ilvl w:val="0"/>
          <w:numId w:val="1"/>
        </w:numPr>
        <w:spacing w:line="240" w:lineRule="auto"/>
        <w:jc w:val="both"/>
        <w:rPr>
          <w:rFonts w:cstheme="minorHAnsi"/>
          <w:sz w:val="24"/>
          <w:szCs w:val="24"/>
        </w:rPr>
      </w:pPr>
      <w:r>
        <w:rPr>
          <w:rFonts w:cstheme="minorHAnsi"/>
          <w:sz w:val="24"/>
          <w:szCs w:val="24"/>
        </w:rPr>
        <w:t xml:space="preserve"> pleacă după ce a</w:t>
      </w:r>
      <w:r w:rsidR="001E20EF" w:rsidRPr="003A394F">
        <w:rPr>
          <w:rFonts w:cstheme="minorHAnsi"/>
          <w:sz w:val="24"/>
          <w:szCs w:val="24"/>
        </w:rPr>
        <w:t xml:space="preserve"> predat cataloagele </w:t>
      </w:r>
      <w:r>
        <w:rPr>
          <w:rFonts w:cstheme="minorHAnsi"/>
          <w:sz w:val="24"/>
          <w:szCs w:val="24"/>
        </w:rPr>
        <w:t>la secretariat şi după ce predă</w:t>
      </w:r>
      <w:r w:rsidR="001E20EF" w:rsidRPr="003A394F">
        <w:rPr>
          <w:rFonts w:cstheme="minorHAnsi"/>
          <w:sz w:val="24"/>
          <w:szCs w:val="24"/>
        </w:rPr>
        <w:t xml:space="preserve"> elevii, pe </w:t>
      </w:r>
      <w:r w:rsidR="00E11AB4" w:rsidRPr="003A394F">
        <w:rPr>
          <w:rFonts w:cstheme="minorHAnsi"/>
          <w:sz w:val="24"/>
          <w:szCs w:val="24"/>
        </w:rPr>
        <w:t>bază de proces-verbal şi semnături</w:t>
      </w:r>
      <w:r w:rsidR="001E20EF" w:rsidRPr="003A394F">
        <w:rPr>
          <w:rFonts w:cstheme="minorHAnsi"/>
          <w:sz w:val="24"/>
          <w:szCs w:val="24"/>
        </w:rPr>
        <w:t>;</w:t>
      </w:r>
    </w:p>
    <w:p w:rsidR="005D7D19" w:rsidRPr="003A394F" w:rsidRDefault="005133C4" w:rsidP="001E20EF">
      <w:pPr>
        <w:pStyle w:val="ListParagraph"/>
        <w:numPr>
          <w:ilvl w:val="0"/>
          <w:numId w:val="1"/>
        </w:numPr>
        <w:spacing w:line="240" w:lineRule="auto"/>
        <w:jc w:val="both"/>
        <w:rPr>
          <w:rFonts w:cstheme="minorHAnsi"/>
          <w:sz w:val="24"/>
          <w:szCs w:val="24"/>
        </w:rPr>
      </w:pPr>
      <w:r>
        <w:rPr>
          <w:rFonts w:cstheme="minorHAnsi"/>
          <w:sz w:val="24"/>
          <w:szCs w:val="24"/>
        </w:rPr>
        <w:t>În perioada pauzelor încuie pavilionul și supraveghează elevii în curtea școlii;</w:t>
      </w:r>
    </w:p>
    <w:p w:rsidR="005D7D19" w:rsidRPr="003A394F" w:rsidRDefault="00E11AB4" w:rsidP="001E20EF">
      <w:pPr>
        <w:pStyle w:val="ListParagraph"/>
        <w:numPr>
          <w:ilvl w:val="0"/>
          <w:numId w:val="1"/>
        </w:numPr>
        <w:spacing w:line="240" w:lineRule="auto"/>
        <w:jc w:val="both"/>
        <w:rPr>
          <w:rFonts w:cstheme="minorHAnsi"/>
          <w:sz w:val="24"/>
          <w:szCs w:val="24"/>
        </w:rPr>
      </w:pPr>
      <w:r w:rsidRPr="003A394F">
        <w:rPr>
          <w:rFonts w:cstheme="minorHAnsi"/>
          <w:sz w:val="24"/>
          <w:szCs w:val="24"/>
        </w:rPr>
        <w:t>pauza</w:t>
      </w:r>
      <w:r w:rsidR="005D7D19" w:rsidRPr="003A394F">
        <w:rPr>
          <w:rFonts w:cstheme="minorHAnsi"/>
          <w:sz w:val="24"/>
          <w:szCs w:val="24"/>
        </w:rPr>
        <w:t xml:space="preserve"> în care ele</w:t>
      </w:r>
      <w:r w:rsidR="00FA1FFB" w:rsidRPr="003A394F">
        <w:rPr>
          <w:rFonts w:cstheme="minorHAnsi"/>
          <w:sz w:val="24"/>
          <w:szCs w:val="24"/>
        </w:rPr>
        <w:t xml:space="preserve">vii merg la magazin </w:t>
      </w:r>
      <w:r w:rsidRPr="003A394F">
        <w:rPr>
          <w:rFonts w:cstheme="minorHAnsi"/>
          <w:sz w:val="24"/>
          <w:szCs w:val="24"/>
        </w:rPr>
        <w:t xml:space="preserve"> este la ora</w:t>
      </w:r>
      <w:r w:rsidR="005D7D19" w:rsidRPr="003A394F">
        <w:rPr>
          <w:rFonts w:cstheme="minorHAnsi"/>
          <w:sz w:val="24"/>
          <w:szCs w:val="24"/>
        </w:rPr>
        <w:t>: 09,45;</w:t>
      </w:r>
    </w:p>
    <w:p w:rsidR="001E20EF" w:rsidRPr="003A394F" w:rsidRDefault="001E20EF" w:rsidP="001E20EF">
      <w:pPr>
        <w:pStyle w:val="ListParagraph"/>
        <w:numPr>
          <w:ilvl w:val="0"/>
          <w:numId w:val="1"/>
        </w:numPr>
        <w:spacing w:line="240" w:lineRule="auto"/>
        <w:jc w:val="both"/>
        <w:rPr>
          <w:rFonts w:cstheme="minorHAnsi"/>
          <w:sz w:val="24"/>
          <w:szCs w:val="24"/>
        </w:rPr>
      </w:pPr>
      <w:r w:rsidRPr="003A394F">
        <w:rPr>
          <w:rFonts w:cstheme="minorHAnsi"/>
          <w:sz w:val="24"/>
          <w:szCs w:val="24"/>
        </w:rPr>
        <w:t xml:space="preserve">controlează localul şcolii (ferestre, apă, </w:t>
      </w:r>
      <w:r w:rsidR="00916659" w:rsidRPr="003A394F">
        <w:rPr>
          <w:rFonts w:cstheme="minorHAnsi"/>
          <w:sz w:val="24"/>
          <w:szCs w:val="24"/>
        </w:rPr>
        <w:t>curent, securitatea PSI, curăţenie);</w:t>
      </w:r>
    </w:p>
    <w:p w:rsidR="00916659" w:rsidRPr="003A394F" w:rsidRDefault="00916659" w:rsidP="001E20EF">
      <w:pPr>
        <w:pStyle w:val="ListParagraph"/>
        <w:numPr>
          <w:ilvl w:val="0"/>
          <w:numId w:val="1"/>
        </w:numPr>
        <w:spacing w:line="240" w:lineRule="auto"/>
        <w:jc w:val="both"/>
        <w:rPr>
          <w:rFonts w:cstheme="minorHAnsi"/>
          <w:sz w:val="24"/>
          <w:szCs w:val="24"/>
        </w:rPr>
      </w:pPr>
      <w:r w:rsidRPr="003A394F">
        <w:rPr>
          <w:rFonts w:cstheme="minorHAnsi"/>
          <w:sz w:val="24"/>
          <w:szCs w:val="24"/>
        </w:rPr>
        <w:t>supraveghează intrarea elevilor la orele de curs şi verifică ţinuta elevilor;</w:t>
      </w:r>
    </w:p>
    <w:p w:rsidR="00916659" w:rsidRPr="003A394F" w:rsidRDefault="00916659" w:rsidP="001E20EF">
      <w:pPr>
        <w:pStyle w:val="ListParagraph"/>
        <w:numPr>
          <w:ilvl w:val="0"/>
          <w:numId w:val="1"/>
        </w:numPr>
        <w:spacing w:line="240" w:lineRule="auto"/>
        <w:jc w:val="both"/>
        <w:rPr>
          <w:rFonts w:cstheme="minorHAnsi"/>
          <w:sz w:val="24"/>
          <w:szCs w:val="24"/>
        </w:rPr>
      </w:pPr>
      <w:r w:rsidRPr="003A394F">
        <w:rPr>
          <w:rFonts w:cstheme="minorHAnsi"/>
          <w:sz w:val="24"/>
          <w:szCs w:val="24"/>
        </w:rPr>
        <w:t>verifică prezenţa cadrelor didactice la ore şi asigură suplinirea profesorilor absenţi cu profesori aflaţi în ore libere;</w:t>
      </w:r>
    </w:p>
    <w:p w:rsidR="00916659" w:rsidRPr="003A394F" w:rsidRDefault="00916659" w:rsidP="001E20EF">
      <w:pPr>
        <w:pStyle w:val="ListParagraph"/>
        <w:numPr>
          <w:ilvl w:val="0"/>
          <w:numId w:val="1"/>
        </w:numPr>
        <w:spacing w:line="240" w:lineRule="auto"/>
        <w:jc w:val="both"/>
        <w:rPr>
          <w:rFonts w:cstheme="minorHAnsi"/>
          <w:sz w:val="24"/>
          <w:szCs w:val="24"/>
        </w:rPr>
      </w:pPr>
      <w:r w:rsidRPr="003A394F">
        <w:rPr>
          <w:rFonts w:cstheme="minorHAnsi"/>
          <w:sz w:val="24"/>
          <w:szCs w:val="24"/>
        </w:rPr>
        <w:lastRenderedPageBreak/>
        <w:t>urmăreşte consemnarea conţinuturilor lecţiei în condica de prezenţă şi semnarea integrală a orelor;</w:t>
      </w:r>
    </w:p>
    <w:p w:rsidR="00916659" w:rsidRPr="003A394F" w:rsidRDefault="00916659" w:rsidP="001E20EF">
      <w:pPr>
        <w:pStyle w:val="ListParagraph"/>
        <w:numPr>
          <w:ilvl w:val="0"/>
          <w:numId w:val="1"/>
        </w:numPr>
        <w:spacing w:line="240" w:lineRule="auto"/>
        <w:jc w:val="both"/>
        <w:rPr>
          <w:rFonts w:cstheme="minorHAnsi"/>
          <w:sz w:val="24"/>
          <w:szCs w:val="24"/>
        </w:rPr>
      </w:pPr>
      <w:r w:rsidRPr="003A394F">
        <w:rPr>
          <w:rFonts w:cstheme="minorHAnsi"/>
          <w:sz w:val="24"/>
          <w:szCs w:val="24"/>
        </w:rPr>
        <w:t>au în vedere siguranţa cataloagelor şi a cancelariei;</w:t>
      </w:r>
    </w:p>
    <w:p w:rsidR="00916659" w:rsidRPr="003A394F" w:rsidRDefault="00916659" w:rsidP="001E20EF">
      <w:pPr>
        <w:pStyle w:val="ListParagraph"/>
        <w:numPr>
          <w:ilvl w:val="0"/>
          <w:numId w:val="1"/>
        </w:numPr>
        <w:spacing w:line="240" w:lineRule="auto"/>
        <w:jc w:val="both"/>
        <w:rPr>
          <w:rFonts w:cstheme="minorHAnsi"/>
          <w:sz w:val="24"/>
          <w:szCs w:val="24"/>
        </w:rPr>
      </w:pPr>
      <w:r w:rsidRPr="003A394F">
        <w:rPr>
          <w:rFonts w:cstheme="minorHAnsi"/>
          <w:sz w:val="24"/>
          <w:szCs w:val="24"/>
        </w:rPr>
        <w:t>verifică ordinea şi disciplina în pauze în curtea şcolii;</w:t>
      </w:r>
    </w:p>
    <w:p w:rsidR="00916659" w:rsidRPr="003A394F" w:rsidRDefault="00916659" w:rsidP="001E20EF">
      <w:pPr>
        <w:pStyle w:val="ListParagraph"/>
        <w:numPr>
          <w:ilvl w:val="0"/>
          <w:numId w:val="1"/>
        </w:numPr>
        <w:spacing w:line="240" w:lineRule="auto"/>
        <w:jc w:val="both"/>
        <w:rPr>
          <w:rFonts w:cstheme="minorHAnsi"/>
          <w:sz w:val="24"/>
          <w:szCs w:val="24"/>
        </w:rPr>
      </w:pPr>
      <w:r w:rsidRPr="003A394F">
        <w:rPr>
          <w:rFonts w:cstheme="minorHAnsi"/>
          <w:sz w:val="24"/>
          <w:szCs w:val="24"/>
        </w:rPr>
        <w:t>supraveghează elevii în timpul pauzelor;</w:t>
      </w:r>
    </w:p>
    <w:p w:rsidR="00916659" w:rsidRPr="003A394F" w:rsidRDefault="00916659" w:rsidP="001E20EF">
      <w:pPr>
        <w:pStyle w:val="ListParagraph"/>
        <w:numPr>
          <w:ilvl w:val="0"/>
          <w:numId w:val="1"/>
        </w:numPr>
        <w:spacing w:line="240" w:lineRule="auto"/>
        <w:jc w:val="both"/>
        <w:rPr>
          <w:rFonts w:cstheme="minorHAnsi"/>
          <w:sz w:val="24"/>
          <w:szCs w:val="24"/>
        </w:rPr>
      </w:pPr>
      <w:r w:rsidRPr="003A394F">
        <w:rPr>
          <w:rFonts w:cstheme="minorHAnsi"/>
          <w:sz w:val="24"/>
          <w:szCs w:val="24"/>
        </w:rPr>
        <w:t>controlează activitatea elevilor de serviciu;</w:t>
      </w:r>
    </w:p>
    <w:p w:rsidR="00916659" w:rsidRPr="003A394F" w:rsidRDefault="00916659" w:rsidP="001E20EF">
      <w:pPr>
        <w:pStyle w:val="ListParagraph"/>
        <w:numPr>
          <w:ilvl w:val="0"/>
          <w:numId w:val="1"/>
        </w:numPr>
        <w:spacing w:line="240" w:lineRule="auto"/>
        <w:jc w:val="both"/>
        <w:rPr>
          <w:rFonts w:cstheme="minorHAnsi"/>
          <w:sz w:val="24"/>
          <w:szCs w:val="24"/>
        </w:rPr>
      </w:pPr>
      <w:r w:rsidRPr="003A394F">
        <w:rPr>
          <w:rFonts w:cstheme="minorHAnsi"/>
          <w:sz w:val="24"/>
          <w:szCs w:val="24"/>
        </w:rPr>
        <w:t>asigură distribuirea către elevi, corect şi la timp, a produselor lapte-corn;</w:t>
      </w:r>
    </w:p>
    <w:p w:rsidR="00916659" w:rsidRPr="003A394F" w:rsidRDefault="00916659" w:rsidP="001E20EF">
      <w:pPr>
        <w:pStyle w:val="ListParagraph"/>
        <w:numPr>
          <w:ilvl w:val="0"/>
          <w:numId w:val="1"/>
        </w:numPr>
        <w:spacing w:line="240" w:lineRule="auto"/>
        <w:jc w:val="both"/>
        <w:rPr>
          <w:rFonts w:cstheme="minorHAnsi"/>
          <w:sz w:val="24"/>
          <w:szCs w:val="24"/>
        </w:rPr>
      </w:pPr>
      <w:r w:rsidRPr="003A394F">
        <w:rPr>
          <w:rFonts w:cstheme="minorHAnsi"/>
          <w:sz w:val="24"/>
          <w:szCs w:val="24"/>
        </w:rPr>
        <w:t>iau măsuri de atenuare a conflictelor iscate în unitatea şcolară şi de informare a conducerii şcolii în cazul în care se impune acest lucru;</w:t>
      </w:r>
    </w:p>
    <w:p w:rsidR="00916659" w:rsidRPr="003A394F" w:rsidRDefault="00916659" w:rsidP="001E20EF">
      <w:pPr>
        <w:pStyle w:val="ListParagraph"/>
        <w:numPr>
          <w:ilvl w:val="0"/>
          <w:numId w:val="1"/>
        </w:numPr>
        <w:spacing w:line="240" w:lineRule="auto"/>
        <w:jc w:val="both"/>
        <w:rPr>
          <w:rFonts w:cstheme="minorHAnsi"/>
          <w:sz w:val="24"/>
          <w:szCs w:val="24"/>
        </w:rPr>
      </w:pPr>
      <w:r w:rsidRPr="003A394F">
        <w:rPr>
          <w:rFonts w:cstheme="minorHAnsi"/>
          <w:sz w:val="24"/>
          <w:szCs w:val="24"/>
        </w:rPr>
        <w:t>controlează intrarea punctuală la ore a elevilor şi profesorilor;</w:t>
      </w:r>
    </w:p>
    <w:p w:rsidR="00916659" w:rsidRPr="003A394F" w:rsidRDefault="00200EF3" w:rsidP="001E20EF">
      <w:pPr>
        <w:pStyle w:val="ListParagraph"/>
        <w:numPr>
          <w:ilvl w:val="0"/>
          <w:numId w:val="1"/>
        </w:numPr>
        <w:spacing w:line="240" w:lineRule="auto"/>
        <w:jc w:val="both"/>
        <w:rPr>
          <w:rFonts w:cstheme="minorHAnsi"/>
          <w:sz w:val="24"/>
          <w:szCs w:val="24"/>
        </w:rPr>
      </w:pPr>
      <w:r w:rsidRPr="003A394F">
        <w:rPr>
          <w:rFonts w:cstheme="minorHAnsi"/>
          <w:sz w:val="24"/>
          <w:szCs w:val="24"/>
        </w:rPr>
        <w:t xml:space="preserve">monitorizează accesul </w:t>
      </w:r>
      <w:r w:rsidR="00C34520" w:rsidRPr="003A394F">
        <w:rPr>
          <w:rFonts w:cstheme="minorHAnsi"/>
          <w:sz w:val="24"/>
          <w:szCs w:val="24"/>
        </w:rPr>
        <w:t>persoanelor străine în unitate</w:t>
      </w:r>
      <w:r w:rsidRPr="003A394F">
        <w:rPr>
          <w:rFonts w:cstheme="minorHAnsi"/>
          <w:sz w:val="24"/>
          <w:szCs w:val="24"/>
        </w:rPr>
        <w:t>, legitimându-le şi consemn</w:t>
      </w:r>
      <w:r w:rsidR="001B6883" w:rsidRPr="003A394F">
        <w:rPr>
          <w:rFonts w:cstheme="minorHAnsi"/>
          <w:sz w:val="24"/>
          <w:szCs w:val="24"/>
        </w:rPr>
        <w:t>ând</w:t>
      </w:r>
      <w:r w:rsidRPr="003A394F">
        <w:rPr>
          <w:rFonts w:cstheme="minorHAnsi"/>
          <w:sz w:val="24"/>
          <w:szCs w:val="24"/>
        </w:rPr>
        <w:t xml:space="preserve"> datele personale ale acestora</w:t>
      </w:r>
      <w:r w:rsidR="001B6883" w:rsidRPr="003A394F">
        <w:rPr>
          <w:rFonts w:cstheme="minorHAnsi"/>
          <w:sz w:val="24"/>
          <w:szCs w:val="24"/>
        </w:rPr>
        <w:t>,</w:t>
      </w:r>
      <w:r w:rsidRPr="003A394F">
        <w:rPr>
          <w:rFonts w:cstheme="minorHAnsi"/>
          <w:sz w:val="24"/>
          <w:szCs w:val="24"/>
        </w:rPr>
        <w:t xml:space="preserve"> în registru;</w:t>
      </w:r>
    </w:p>
    <w:p w:rsidR="00916659" w:rsidRPr="003A394F" w:rsidRDefault="00916659" w:rsidP="001E20EF">
      <w:pPr>
        <w:pStyle w:val="ListParagraph"/>
        <w:numPr>
          <w:ilvl w:val="0"/>
          <w:numId w:val="1"/>
        </w:numPr>
        <w:spacing w:line="240" w:lineRule="auto"/>
        <w:jc w:val="both"/>
        <w:rPr>
          <w:rFonts w:cstheme="minorHAnsi"/>
          <w:sz w:val="24"/>
          <w:szCs w:val="24"/>
        </w:rPr>
      </w:pPr>
      <w:r w:rsidRPr="003A394F">
        <w:rPr>
          <w:rFonts w:cstheme="minorHAnsi"/>
          <w:sz w:val="24"/>
          <w:szCs w:val="24"/>
        </w:rPr>
        <w:t>asigură acordarea primului ajutor în situaţii care necesită acest lucru;</w:t>
      </w:r>
    </w:p>
    <w:p w:rsidR="00916659" w:rsidRPr="003A394F" w:rsidRDefault="00916659" w:rsidP="001E20EF">
      <w:pPr>
        <w:pStyle w:val="ListParagraph"/>
        <w:numPr>
          <w:ilvl w:val="0"/>
          <w:numId w:val="1"/>
        </w:numPr>
        <w:spacing w:line="240" w:lineRule="auto"/>
        <w:jc w:val="both"/>
        <w:rPr>
          <w:rFonts w:cstheme="minorHAnsi"/>
          <w:sz w:val="24"/>
          <w:szCs w:val="24"/>
        </w:rPr>
      </w:pPr>
      <w:r w:rsidRPr="003A394F">
        <w:rPr>
          <w:rFonts w:cstheme="minorHAnsi"/>
          <w:sz w:val="24"/>
          <w:szCs w:val="24"/>
        </w:rPr>
        <w:t>controlează grupurile sanitare pentru asigurarea normelor de curăţenie;</w:t>
      </w:r>
    </w:p>
    <w:p w:rsidR="003529A9" w:rsidRPr="003A394F" w:rsidRDefault="00916659" w:rsidP="003529A9">
      <w:pPr>
        <w:pStyle w:val="ListParagraph"/>
        <w:numPr>
          <w:ilvl w:val="0"/>
          <w:numId w:val="1"/>
        </w:numPr>
        <w:spacing w:line="240" w:lineRule="auto"/>
        <w:jc w:val="both"/>
        <w:rPr>
          <w:rFonts w:cstheme="minorHAnsi"/>
          <w:sz w:val="24"/>
          <w:szCs w:val="24"/>
        </w:rPr>
      </w:pPr>
      <w:r w:rsidRPr="003A394F">
        <w:rPr>
          <w:rFonts w:cstheme="minorHAnsi"/>
          <w:sz w:val="24"/>
          <w:szCs w:val="24"/>
        </w:rPr>
        <w:t>asigură părăsirea localului de către toţi elevii</w:t>
      </w:r>
      <w:r w:rsidR="003655D9" w:rsidRPr="003A394F">
        <w:rPr>
          <w:rFonts w:cstheme="minorHAnsi"/>
          <w:sz w:val="24"/>
          <w:szCs w:val="24"/>
        </w:rPr>
        <w:t xml:space="preserve"> după încheierea orelor de curs;</w:t>
      </w:r>
    </w:p>
    <w:p w:rsidR="00C34520" w:rsidRPr="003A394F" w:rsidRDefault="00C34520" w:rsidP="001E20EF">
      <w:pPr>
        <w:pStyle w:val="ListParagraph"/>
        <w:numPr>
          <w:ilvl w:val="0"/>
          <w:numId w:val="1"/>
        </w:numPr>
        <w:spacing w:line="240" w:lineRule="auto"/>
        <w:jc w:val="both"/>
        <w:rPr>
          <w:rFonts w:cstheme="minorHAnsi"/>
          <w:sz w:val="24"/>
          <w:szCs w:val="24"/>
        </w:rPr>
      </w:pPr>
      <w:r w:rsidRPr="003A394F">
        <w:rPr>
          <w:rFonts w:cstheme="minorHAnsi"/>
          <w:sz w:val="24"/>
          <w:szCs w:val="24"/>
        </w:rPr>
        <w:t>asigură transmiterea tuturor anunţurilor din partea conducerii unităţii, cadrelor didactice sau elevilor.</w:t>
      </w:r>
    </w:p>
    <w:p w:rsidR="00C34520" w:rsidRPr="003A394F" w:rsidRDefault="00C34520" w:rsidP="00C34520">
      <w:pPr>
        <w:spacing w:line="240" w:lineRule="auto"/>
        <w:jc w:val="both"/>
        <w:rPr>
          <w:rFonts w:cstheme="minorHAnsi"/>
          <w:sz w:val="24"/>
          <w:szCs w:val="24"/>
        </w:rPr>
      </w:pPr>
    </w:p>
    <w:p w:rsidR="00C34520" w:rsidRPr="001B7E14" w:rsidRDefault="00C34520" w:rsidP="001B7E14">
      <w:pPr>
        <w:spacing w:line="240" w:lineRule="auto"/>
        <w:jc w:val="center"/>
        <w:rPr>
          <w:rFonts w:cstheme="minorHAnsi"/>
          <w:b/>
          <w:sz w:val="32"/>
          <w:szCs w:val="32"/>
        </w:rPr>
      </w:pPr>
      <w:r w:rsidRPr="001B7E14">
        <w:rPr>
          <w:rFonts w:cstheme="minorHAnsi"/>
          <w:b/>
          <w:sz w:val="32"/>
          <w:szCs w:val="32"/>
        </w:rPr>
        <w:t>CAPITOLUL V</w:t>
      </w:r>
    </w:p>
    <w:p w:rsidR="00C34520" w:rsidRPr="001B7E14" w:rsidRDefault="00C34520" w:rsidP="00C34520">
      <w:pPr>
        <w:spacing w:line="240" w:lineRule="auto"/>
        <w:jc w:val="center"/>
        <w:rPr>
          <w:rFonts w:cstheme="minorHAnsi"/>
          <w:b/>
          <w:i/>
          <w:sz w:val="28"/>
          <w:szCs w:val="28"/>
          <w:u w:val="single"/>
        </w:rPr>
      </w:pPr>
      <w:r w:rsidRPr="001B7E14">
        <w:rPr>
          <w:rFonts w:cstheme="minorHAnsi"/>
          <w:b/>
          <w:i/>
          <w:sz w:val="28"/>
          <w:szCs w:val="28"/>
          <w:u w:val="single"/>
        </w:rPr>
        <w:t>Personalul didactic auxiliar şi nedidactic</w:t>
      </w:r>
    </w:p>
    <w:p w:rsidR="00C34520" w:rsidRPr="003A394F" w:rsidRDefault="00C34520" w:rsidP="00E707DB">
      <w:pPr>
        <w:spacing w:after="0" w:line="240" w:lineRule="auto"/>
        <w:jc w:val="both"/>
        <w:rPr>
          <w:rFonts w:cstheme="minorHAnsi"/>
          <w:sz w:val="24"/>
          <w:szCs w:val="24"/>
        </w:rPr>
      </w:pPr>
      <w:r w:rsidRPr="003A394F">
        <w:rPr>
          <w:rFonts w:cstheme="minorHAnsi"/>
          <w:sz w:val="24"/>
          <w:szCs w:val="24"/>
        </w:rPr>
        <w:tab/>
      </w:r>
      <w:r w:rsidR="00E11AB4" w:rsidRPr="003A394F">
        <w:rPr>
          <w:rFonts w:cstheme="minorHAnsi"/>
          <w:b/>
          <w:sz w:val="24"/>
          <w:szCs w:val="24"/>
        </w:rPr>
        <w:t>Art. 30</w:t>
      </w:r>
      <w:r w:rsidRPr="003A394F">
        <w:rPr>
          <w:rFonts w:cstheme="minorHAnsi"/>
          <w:b/>
          <w:sz w:val="24"/>
          <w:szCs w:val="24"/>
        </w:rPr>
        <w:t xml:space="preserve">. </w:t>
      </w:r>
      <w:r w:rsidRPr="003A394F">
        <w:rPr>
          <w:rFonts w:cstheme="minorHAnsi"/>
          <w:sz w:val="24"/>
          <w:szCs w:val="24"/>
        </w:rPr>
        <w:t xml:space="preserve">Din această categorie fac parte: secretarul, contabilul, </w:t>
      </w:r>
      <w:r w:rsidR="00CD138A" w:rsidRPr="003A394F">
        <w:rPr>
          <w:rFonts w:cstheme="minorHAnsi"/>
          <w:sz w:val="24"/>
          <w:szCs w:val="24"/>
        </w:rPr>
        <w:t xml:space="preserve">bibliotecarul </w:t>
      </w:r>
      <w:r w:rsidRPr="003A394F">
        <w:rPr>
          <w:rFonts w:cstheme="minorHAnsi"/>
          <w:sz w:val="24"/>
          <w:szCs w:val="24"/>
        </w:rPr>
        <w:t>îngrijitorul curăţenie şi muncitorii de întreţinere.</w:t>
      </w:r>
    </w:p>
    <w:p w:rsidR="00C34520" w:rsidRPr="003A394F" w:rsidRDefault="00C34520" w:rsidP="00E707DB">
      <w:pPr>
        <w:spacing w:after="0" w:line="240" w:lineRule="auto"/>
        <w:jc w:val="both"/>
        <w:rPr>
          <w:rFonts w:cstheme="minorHAnsi"/>
          <w:sz w:val="24"/>
          <w:szCs w:val="24"/>
        </w:rPr>
      </w:pPr>
      <w:r w:rsidRPr="003A394F">
        <w:rPr>
          <w:rFonts w:cstheme="minorHAnsi"/>
          <w:sz w:val="24"/>
          <w:szCs w:val="24"/>
        </w:rPr>
        <w:tab/>
      </w:r>
      <w:r w:rsidR="00CD138A" w:rsidRPr="003A394F">
        <w:rPr>
          <w:rFonts w:cstheme="minorHAnsi"/>
          <w:b/>
          <w:i/>
          <w:sz w:val="24"/>
          <w:szCs w:val="24"/>
        </w:rPr>
        <w:t xml:space="preserve">Secretariatul </w:t>
      </w:r>
      <w:r w:rsidR="00CD138A" w:rsidRPr="003A394F">
        <w:rPr>
          <w:rFonts w:cstheme="minorHAnsi"/>
          <w:sz w:val="24"/>
          <w:szCs w:val="24"/>
        </w:rPr>
        <w:t>funcţionează pentru elevi, părinţi, personalul unităţii de învăţământ şi pentru alte persoane interesate, potrivit unui program de lucru aprobat de directorul unităţii. Asigură permanenţa pe întreaga perioadă de desfăşurare a orelor.</w:t>
      </w:r>
    </w:p>
    <w:p w:rsidR="00CD138A" w:rsidRPr="003A394F" w:rsidRDefault="00CD138A" w:rsidP="00E707DB">
      <w:pPr>
        <w:spacing w:after="0" w:line="240" w:lineRule="auto"/>
        <w:jc w:val="both"/>
        <w:rPr>
          <w:rFonts w:cstheme="minorHAnsi"/>
          <w:sz w:val="24"/>
          <w:szCs w:val="24"/>
        </w:rPr>
      </w:pPr>
      <w:r w:rsidRPr="003A394F">
        <w:rPr>
          <w:rFonts w:cstheme="minorHAnsi"/>
          <w:b/>
          <w:i/>
          <w:sz w:val="24"/>
          <w:szCs w:val="24"/>
        </w:rPr>
        <w:tab/>
        <w:t xml:space="preserve">Serviciul de contabilitate </w:t>
      </w:r>
      <w:r w:rsidRPr="003A394F">
        <w:rPr>
          <w:rFonts w:cstheme="minorHAnsi"/>
          <w:sz w:val="24"/>
          <w:szCs w:val="24"/>
        </w:rPr>
        <w:t>este subordonat directorului unităţii de învăţământ, asigură şi răspunde de organizarea şi desfăşurarea activităţii financiar-contabile a unităţii de învăţământ, în conformitate cu dispoziţiile legale în vigoare. Îndeplineşte orice sarcini financiar-contabile încredinţate de director sau stipulate expres în acte normative.</w:t>
      </w:r>
    </w:p>
    <w:p w:rsidR="00E11AB4" w:rsidRPr="003A394F" w:rsidRDefault="00CD138A" w:rsidP="00E707DB">
      <w:pPr>
        <w:spacing w:after="0" w:line="240" w:lineRule="auto"/>
        <w:jc w:val="both"/>
        <w:rPr>
          <w:rFonts w:cstheme="minorHAnsi"/>
          <w:sz w:val="24"/>
          <w:szCs w:val="24"/>
        </w:rPr>
      </w:pPr>
      <w:r w:rsidRPr="003A394F">
        <w:rPr>
          <w:rFonts w:cstheme="minorHAnsi"/>
          <w:sz w:val="24"/>
          <w:szCs w:val="24"/>
        </w:rPr>
        <w:tab/>
      </w:r>
      <w:r w:rsidR="001B6883" w:rsidRPr="003A394F">
        <w:rPr>
          <w:rFonts w:cstheme="minorHAnsi"/>
          <w:b/>
          <w:i/>
          <w:sz w:val="24"/>
          <w:szCs w:val="24"/>
        </w:rPr>
        <w:t xml:space="preserve">Îngrijitorul </w:t>
      </w:r>
      <w:r w:rsidR="00E11AB4" w:rsidRPr="003A394F">
        <w:rPr>
          <w:rFonts w:cstheme="minorHAnsi"/>
          <w:b/>
          <w:i/>
          <w:sz w:val="24"/>
          <w:szCs w:val="24"/>
        </w:rPr>
        <w:t xml:space="preserve">de curăţenie </w:t>
      </w:r>
      <w:r w:rsidR="00E11AB4" w:rsidRPr="003A394F">
        <w:rPr>
          <w:rFonts w:cstheme="minorHAnsi"/>
          <w:sz w:val="24"/>
          <w:szCs w:val="24"/>
        </w:rPr>
        <w:t>asigură curăţenia şi dezinfecţia în spaţiile şcolare şi în curtea şcolii.</w:t>
      </w:r>
    </w:p>
    <w:p w:rsidR="001B6883" w:rsidRPr="003A394F" w:rsidRDefault="00E11AB4" w:rsidP="00E707DB">
      <w:pPr>
        <w:spacing w:after="0" w:line="240" w:lineRule="auto"/>
        <w:jc w:val="both"/>
        <w:rPr>
          <w:rFonts w:cstheme="minorHAnsi"/>
          <w:sz w:val="24"/>
          <w:szCs w:val="24"/>
        </w:rPr>
      </w:pPr>
      <w:r w:rsidRPr="003A394F">
        <w:rPr>
          <w:rFonts w:cstheme="minorHAnsi"/>
          <w:b/>
          <w:i/>
          <w:sz w:val="24"/>
          <w:szCs w:val="24"/>
        </w:rPr>
        <w:t xml:space="preserve">          M</w:t>
      </w:r>
      <w:r w:rsidR="001B6883" w:rsidRPr="003A394F">
        <w:rPr>
          <w:rFonts w:cstheme="minorHAnsi"/>
          <w:b/>
          <w:i/>
          <w:sz w:val="24"/>
          <w:szCs w:val="24"/>
        </w:rPr>
        <w:t xml:space="preserve">uncitorii de întreţinere </w:t>
      </w:r>
      <w:r w:rsidR="0059549F" w:rsidRPr="003A394F">
        <w:rPr>
          <w:rFonts w:cstheme="minorHAnsi"/>
          <w:sz w:val="24"/>
          <w:szCs w:val="24"/>
        </w:rPr>
        <w:t>au obli</w:t>
      </w:r>
      <w:r w:rsidR="001B6883" w:rsidRPr="003A394F">
        <w:rPr>
          <w:rFonts w:cstheme="minorHAnsi"/>
          <w:sz w:val="24"/>
          <w:szCs w:val="24"/>
        </w:rPr>
        <w:t>gaţia de a verifica permanent fiecare local al şcolii, semnalând orice defecţiuni sau nereguli apărute şi solicită materialele necesare pentru remedierea defecţiunilor, în timp util. În caz contra sunt direct răspunzători de daunele provocate de defecţiunile neremediate în timp util.</w:t>
      </w:r>
    </w:p>
    <w:p w:rsidR="00CD138A" w:rsidRPr="003A394F" w:rsidRDefault="00CD138A" w:rsidP="00E707DB">
      <w:pPr>
        <w:spacing w:after="0" w:line="240" w:lineRule="auto"/>
        <w:jc w:val="both"/>
        <w:rPr>
          <w:rFonts w:cstheme="minorHAnsi"/>
          <w:sz w:val="24"/>
          <w:szCs w:val="24"/>
        </w:rPr>
      </w:pPr>
      <w:r w:rsidRPr="003A394F">
        <w:rPr>
          <w:rFonts w:cstheme="minorHAnsi"/>
          <w:sz w:val="24"/>
          <w:szCs w:val="24"/>
        </w:rPr>
        <w:tab/>
      </w:r>
      <w:r w:rsidR="00E11AB4" w:rsidRPr="003A394F">
        <w:rPr>
          <w:rFonts w:cstheme="minorHAnsi"/>
          <w:b/>
          <w:sz w:val="24"/>
          <w:szCs w:val="24"/>
        </w:rPr>
        <w:t>Art. 31</w:t>
      </w:r>
      <w:r w:rsidRPr="003A394F">
        <w:rPr>
          <w:rFonts w:cstheme="minorHAnsi"/>
          <w:b/>
          <w:sz w:val="24"/>
          <w:szCs w:val="24"/>
        </w:rPr>
        <w:t xml:space="preserve">. </w:t>
      </w:r>
      <w:r w:rsidRPr="003A394F">
        <w:rPr>
          <w:rFonts w:cstheme="minorHAnsi"/>
          <w:sz w:val="24"/>
          <w:szCs w:val="24"/>
        </w:rPr>
        <w:t>Obligaţiile de serviciu ale acestora sunt prevăzute în fişa postului pentru fiecare categorie şi persoană în parte.</w:t>
      </w:r>
    </w:p>
    <w:p w:rsidR="00D34458" w:rsidRPr="003A394F" w:rsidRDefault="00D34458" w:rsidP="001B6883">
      <w:pPr>
        <w:pStyle w:val="ListParagraph"/>
        <w:numPr>
          <w:ilvl w:val="0"/>
          <w:numId w:val="11"/>
        </w:numPr>
        <w:spacing w:after="0" w:line="240" w:lineRule="auto"/>
        <w:ind w:left="0" w:firstLine="705"/>
        <w:jc w:val="both"/>
        <w:rPr>
          <w:rFonts w:cstheme="minorHAnsi"/>
          <w:sz w:val="24"/>
          <w:szCs w:val="24"/>
        </w:rPr>
      </w:pPr>
      <w:r w:rsidRPr="003A394F">
        <w:rPr>
          <w:rFonts w:cstheme="minorHAnsi"/>
          <w:sz w:val="24"/>
          <w:szCs w:val="24"/>
        </w:rPr>
        <w:t>Orice întârziere sau lipsă nejustificate de la locul de muncă se sancţio</w:t>
      </w:r>
      <w:r w:rsidR="00E11AB4" w:rsidRPr="003A394F">
        <w:rPr>
          <w:rFonts w:cstheme="minorHAnsi"/>
          <w:sz w:val="24"/>
          <w:szCs w:val="24"/>
        </w:rPr>
        <w:t>nează</w:t>
      </w:r>
      <w:r w:rsidRPr="003A394F">
        <w:rPr>
          <w:rFonts w:cstheme="minorHAnsi"/>
          <w:sz w:val="24"/>
          <w:szCs w:val="24"/>
        </w:rPr>
        <w:t xml:space="preserve"> conform legii.</w:t>
      </w:r>
    </w:p>
    <w:p w:rsidR="00690D64" w:rsidRPr="003A394F" w:rsidRDefault="00690D64" w:rsidP="00E707DB">
      <w:pPr>
        <w:spacing w:after="0" w:line="240" w:lineRule="auto"/>
        <w:jc w:val="both"/>
        <w:rPr>
          <w:rFonts w:cstheme="minorHAnsi"/>
          <w:sz w:val="24"/>
          <w:szCs w:val="24"/>
        </w:rPr>
      </w:pPr>
      <w:r w:rsidRPr="003A394F">
        <w:rPr>
          <w:rFonts w:cstheme="minorHAnsi"/>
          <w:sz w:val="24"/>
          <w:szCs w:val="24"/>
        </w:rPr>
        <w:tab/>
      </w:r>
      <w:r w:rsidR="00E11AB4" w:rsidRPr="003A394F">
        <w:rPr>
          <w:rFonts w:cstheme="minorHAnsi"/>
          <w:b/>
          <w:sz w:val="24"/>
          <w:szCs w:val="24"/>
        </w:rPr>
        <w:t>Art. 32</w:t>
      </w:r>
      <w:r w:rsidRPr="003A394F">
        <w:rPr>
          <w:rFonts w:cstheme="minorHAnsi"/>
          <w:b/>
          <w:sz w:val="24"/>
          <w:szCs w:val="24"/>
        </w:rPr>
        <w:t xml:space="preserve">. </w:t>
      </w:r>
      <w:r w:rsidRPr="003A394F">
        <w:rPr>
          <w:rFonts w:cstheme="minorHAnsi"/>
          <w:sz w:val="24"/>
          <w:szCs w:val="24"/>
        </w:rPr>
        <w:t>Respectă programul de lucru, care este organizat în funcţie de necesităţile unităţii şi anume:</w:t>
      </w:r>
    </w:p>
    <w:p w:rsidR="003811B6" w:rsidRPr="003A394F" w:rsidRDefault="00690D64" w:rsidP="003811B6">
      <w:pPr>
        <w:pStyle w:val="ListParagraph"/>
        <w:numPr>
          <w:ilvl w:val="0"/>
          <w:numId w:val="1"/>
        </w:numPr>
        <w:spacing w:after="0" w:line="240" w:lineRule="auto"/>
        <w:jc w:val="both"/>
        <w:rPr>
          <w:rFonts w:cstheme="minorHAnsi"/>
          <w:b/>
          <w:sz w:val="24"/>
          <w:szCs w:val="24"/>
        </w:rPr>
      </w:pPr>
      <w:r w:rsidRPr="003A394F">
        <w:rPr>
          <w:rFonts w:cstheme="minorHAnsi"/>
          <w:sz w:val="24"/>
          <w:szCs w:val="24"/>
        </w:rPr>
        <w:t>compartimentul secretariat/contabilitate</w:t>
      </w:r>
      <w:r w:rsidRPr="003A394F">
        <w:rPr>
          <w:rFonts w:cstheme="minorHAnsi"/>
          <w:b/>
          <w:sz w:val="24"/>
          <w:szCs w:val="24"/>
        </w:rPr>
        <w:t xml:space="preserve"> – 07,30 – 15,30</w:t>
      </w:r>
      <w:r w:rsidR="003811B6" w:rsidRPr="003A394F">
        <w:rPr>
          <w:rFonts w:cstheme="minorHAnsi"/>
          <w:b/>
          <w:sz w:val="24"/>
          <w:szCs w:val="24"/>
        </w:rPr>
        <w:t xml:space="preserve">; </w:t>
      </w:r>
      <w:r w:rsidR="003811B6" w:rsidRPr="003A394F">
        <w:rPr>
          <w:rFonts w:cstheme="minorHAnsi"/>
          <w:sz w:val="24"/>
          <w:szCs w:val="24"/>
        </w:rPr>
        <w:t>pauză de masă</w:t>
      </w:r>
      <w:r w:rsidR="003811B6" w:rsidRPr="003A394F">
        <w:rPr>
          <w:rFonts w:cstheme="minorHAnsi"/>
          <w:b/>
          <w:sz w:val="24"/>
          <w:szCs w:val="24"/>
        </w:rPr>
        <w:t>- 11,00 - 11,30</w:t>
      </w:r>
    </w:p>
    <w:p w:rsidR="00690D64" w:rsidRPr="003A394F" w:rsidRDefault="00690D64" w:rsidP="00E707DB">
      <w:pPr>
        <w:pStyle w:val="ListParagraph"/>
        <w:numPr>
          <w:ilvl w:val="0"/>
          <w:numId w:val="1"/>
        </w:numPr>
        <w:spacing w:after="0" w:line="240" w:lineRule="auto"/>
        <w:jc w:val="both"/>
        <w:rPr>
          <w:rFonts w:cstheme="minorHAnsi"/>
          <w:sz w:val="24"/>
          <w:szCs w:val="24"/>
        </w:rPr>
      </w:pPr>
      <w:r w:rsidRPr="003A394F">
        <w:rPr>
          <w:rFonts w:cstheme="minorHAnsi"/>
          <w:sz w:val="24"/>
          <w:szCs w:val="24"/>
        </w:rPr>
        <w:t>îngrijitor curăţenie</w:t>
      </w:r>
      <w:r w:rsidR="001B6883" w:rsidRPr="003A394F">
        <w:rPr>
          <w:rFonts w:cstheme="minorHAnsi"/>
          <w:sz w:val="24"/>
          <w:szCs w:val="24"/>
        </w:rPr>
        <w:t xml:space="preserve"> </w:t>
      </w:r>
      <w:r w:rsidR="00E11AB4" w:rsidRPr="003A394F">
        <w:rPr>
          <w:rFonts w:cstheme="minorHAnsi"/>
          <w:b/>
          <w:sz w:val="24"/>
          <w:szCs w:val="24"/>
        </w:rPr>
        <w:t>06,00 – 12</w:t>
      </w:r>
      <w:r w:rsidRPr="003A394F">
        <w:rPr>
          <w:rFonts w:cstheme="minorHAnsi"/>
          <w:b/>
          <w:sz w:val="24"/>
          <w:szCs w:val="24"/>
        </w:rPr>
        <w:t>,00</w:t>
      </w:r>
      <w:r w:rsidRPr="003A394F">
        <w:rPr>
          <w:rFonts w:cstheme="minorHAnsi"/>
          <w:sz w:val="24"/>
          <w:szCs w:val="24"/>
        </w:rPr>
        <w:t xml:space="preserve"> şi </w:t>
      </w:r>
      <w:r w:rsidR="00E11AB4" w:rsidRPr="003A394F">
        <w:rPr>
          <w:rFonts w:cstheme="minorHAnsi"/>
          <w:b/>
          <w:sz w:val="24"/>
          <w:szCs w:val="24"/>
        </w:rPr>
        <w:t>16,00 – 18</w:t>
      </w:r>
      <w:r w:rsidRPr="003A394F">
        <w:rPr>
          <w:rFonts w:cstheme="minorHAnsi"/>
          <w:b/>
          <w:sz w:val="24"/>
          <w:szCs w:val="24"/>
        </w:rPr>
        <w:t>,00</w:t>
      </w:r>
    </w:p>
    <w:p w:rsidR="00690D64" w:rsidRPr="003A394F" w:rsidRDefault="00690D64" w:rsidP="00E707DB">
      <w:pPr>
        <w:pStyle w:val="ListParagraph"/>
        <w:numPr>
          <w:ilvl w:val="0"/>
          <w:numId w:val="1"/>
        </w:numPr>
        <w:spacing w:after="0" w:line="240" w:lineRule="auto"/>
        <w:jc w:val="both"/>
        <w:rPr>
          <w:rFonts w:cstheme="minorHAnsi"/>
          <w:b/>
          <w:sz w:val="24"/>
          <w:szCs w:val="24"/>
        </w:rPr>
      </w:pPr>
      <w:r w:rsidRPr="003A394F">
        <w:rPr>
          <w:rFonts w:cstheme="minorHAnsi"/>
          <w:sz w:val="24"/>
          <w:szCs w:val="24"/>
        </w:rPr>
        <w:t xml:space="preserve">muncitori întreţinere </w:t>
      </w:r>
      <w:r w:rsidRPr="003A394F">
        <w:rPr>
          <w:rFonts w:cstheme="minorHAnsi"/>
          <w:b/>
          <w:sz w:val="24"/>
          <w:szCs w:val="24"/>
        </w:rPr>
        <w:t>07,00 – 15,00</w:t>
      </w:r>
      <w:r w:rsidR="003811B6" w:rsidRPr="003A394F">
        <w:rPr>
          <w:rFonts w:cstheme="minorHAnsi"/>
          <w:b/>
          <w:sz w:val="24"/>
          <w:szCs w:val="24"/>
        </w:rPr>
        <w:t xml:space="preserve">; </w:t>
      </w:r>
      <w:r w:rsidR="003811B6" w:rsidRPr="003A394F">
        <w:rPr>
          <w:rFonts w:cstheme="minorHAnsi"/>
          <w:sz w:val="24"/>
          <w:szCs w:val="24"/>
        </w:rPr>
        <w:t>pauză de masă</w:t>
      </w:r>
      <w:r w:rsidR="003811B6" w:rsidRPr="003A394F">
        <w:rPr>
          <w:rFonts w:cstheme="minorHAnsi"/>
          <w:b/>
          <w:sz w:val="24"/>
          <w:szCs w:val="24"/>
        </w:rPr>
        <w:t>- 11,00 - 11,30</w:t>
      </w:r>
    </w:p>
    <w:p w:rsidR="00F618BB" w:rsidRPr="003A394F" w:rsidRDefault="003F21D5" w:rsidP="00E707DB">
      <w:pPr>
        <w:spacing w:after="0" w:line="240" w:lineRule="auto"/>
        <w:ind w:firstLine="705"/>
        <w:jc w:val="both"/>
        <w:rPr>
          <w:rFonts w:cstheme="minorHAnsi"/>
          <w:sz w:val="24"/>
          <w:szCs w:val="24"/>
        </w:rPr>
      </w:pPr>
      <w:r w:rsidRPr="003A394F">
        <w:rPr>
          <w:rFonts w:cstheme="minorHAnsi"/>
          <w:b/>
          <w:sz w:val="24"/>
          <w:szCs w:val="24"/>
        </w:rPr>
        <w:t>Art. 31.</w:t>
      </w:r>
      <w:r w:rsidR="00690D64" w:rsidRPr="003A394F">
        <w:rPr>
          <w:rFonts w:cstheme="minorHAnsi"/>
          <w:sz w:val="24"/>
          <w:szCs w:val="24"/>
        </w:rPr>
        <w:t>În perioada anotimpului rece, programul de lucru al personalul nedidactic se</w:t>
      </w:r>
      <w:r w:rsidR="00EE6A92" w:rsidRPr="003A394F">
        <w:rPr>
          <w:rFonts w:cstheme="minorHAnsi"/>
          <w:sz w:val="24"/>
          <w:szCs w:val="24"/>
        </w:rPr>
        <w:t xml:space="preserve"> va mo</w:t>
      </w:r>
      <w:r w:rsidR="00030C68" w:rsidRPr="003A394F">
        <w:rPr>
          <w:rFonts w:cstheme="minorHAnsi"/>
          <w:sz w:val="24"/>
          <w:szCs w:val="24"/>
        </w:rPr>
        <w:t>difica în f</w:t>
      </w:r>
      <w:r w:rsidR="00E32750" w:rsidRPr="003A394F">
        <w:rPr>
          <w:rFonts w:cstheme="minorHAnsi"/>
          <w:sz w:val="24"/>
          <w:szCs w:val="24"/>
        </w:rPr>
        <w:t>uncţie de condiţiile de climă</w:t>
      </w:r>
      <w:r w:rsidR="00030C68" w:rsidRPr="003A394F">
        <w:rPr>
          <w:rFonts w:cstheme="minorHAnsi"/>
          <w:sz w:val="24"/>
          <w:szCs w:val="24"/>
        </w:rPr>
        <w:t xml:space="preserve">  şi de necesităţile instituţiei</w:t>
      </w:r>
      <w:r w:rsidR="00690D64" w:rsidRPr="003A394F">
        <w:rPr>
          <w:rFonts w:cstheme="minorHAnsi"/>
          <w:sz w:val="24"/>
          <w:szCs w:val="24"/>
        </w:rPr>
        <w:t>. Programul de lucru va fi stabilit de conducerea unităţii, în funcţie de necesităţi, ţinându-se cont şi de reglementările legale ale Codului Muncii.</w:t>
      </w:r>
    </w:p>
    <w:p w:rsidR="00F618BB" w:rsidRPr="003A394F" w:rsidRDefault="00E11AB4" w:rsidP="00E707DB">
      <w:pPr>
        <w:spacing w:after="0" w:line="240" w:lineRule="auto"/>
        <w:ind w:firstLine="705"/>
        <w:jc w:val="both"/>
        <w:rPr>
          <w:rFonts w:cstheme="minorHAnsi"/>
          <w:sz w:val="24"/>
          <w:szCs w:val="24"/>
        </w:rPr>
      </w:pPr>
      <w:r w:rsidRPr="003A394F">
        <w:rPr>
          <w:rFonts w:cstheme="minorHAnsi"/>
          <w:b/>
          <w:sz w:val="24"/>
          <w:szCs w:val="24"/>
        </w:rPr>
        <w:lastRenderedPageBreak/>
        <w:t>Art.32.</w:t>
      </w:r>
      <w:r w:rsidRPr="003A394F">
        <w:rPr>
          <w:rFonts w:cstheme="minorHAnsi"/>
          <w:sz w:val="24"/>
          <w:szCs w:val="24"/>
        </w:rPr>
        <w:t xml:space="preserve"> Pentru încălcarea îndatoririlor ce le revin din contractul de muncă, sau pentru încălcarea prevederilor din legislaţia în vigoare şi din prezentul regulament, cadrele didactice, personalul didactic auxiliar şi nedidactic, precum şi cel de conducere răspund disciplinar.</w:t>
      </w:r>
    </w:p>
    <w:p w:rsidR="00E11AB4" w:rsidRPr="003A394F" w:rsidRDefault="00E11AB4" w:rsidP="00E707DB">
      <w:pPr>
        <w:spacing w:after="0" w:line="240" w:lineRule="auto"/>
        <w:ind w:firstLine="705"/>
        <w:jc w:val="both"/>
        <w:rPr>
          <w:rFonts w:cstheme="minorHAnsi"/>
          <w:sz w:val="24"/>
          <w:szCs w:val="24"/>
        </w:rPr>
      </w:pPr>
      <w:r w:rsidRPr="003A394F">
        <w:rPr>
          <w:rFonts w:cstheme="minorHAnsi"/>
          <w:sz w:val="24"/>
          <w:szCs w:val="24"/>
        </w:rPr>
        <w:t xml:space="preserve">Sancţiunile disciplinare care pot fi aplicate, corespunzător Codului Muncii, sunt: </w:t>
      </w:r>
    </w:p>
    <w:p w:rsidR="00E11AB4" w:rsidRPr="003A394F" w:rsidRDefault="00E11AB4" w:rsidP="00E707DB">
      <w:pPr>
        <w:spacing w:after="0" w:line="240" w:lineRule="auto"/>
        <w:ind w:firstLine="705"/>
        <w:jc w:val="both"/>
        <w:rPr>
          <w:rFonts w:cstheme="minorHAnsi"/>
          <w:sz w:val="24"/>
          <w:szCs w:val="24"/>
        </w:rPr>
      </w:pPr>
      <w:r w:rsidRPr="003A394F">
        <w:rPr>
          <w:rFonts w:cstheme="minorHAnsi"/>
          <w:sz w:val="24"/>
          <w:szCs w:val="24"/>
        </w:rPr>
        <w:t>- observaţie;</w:t>
      </w:r>
    </w:p>
    <w:p w:rsidR="00E11AB4" w:rsidRPr="003A394F" w:rsidRDefault="00E11AB4" w:rsidP="00E707DB">
      <w:pPr>
        <w:spacing w:after="0" w:line="240" w:lineRule="auto"/>
        <w:ind w:firstLine="705"/>
        <w:jc w:val="both"/>
        <w:rPr>
          <w:rFonts w:cstheme="minorHAnsi"/>
          <w:sz w:val="24"/>
          <w:szCs w:val="24"/>
        </w:rPr>
      </w:pPr>
      <w:r w:rsidRPr="003A394F">
        <w:rPr>
          <w:rFonts w:cstheme="minorHAnsi"/>
          <w:sz w:val="24"/>
          <w:szCs w:val="24"/>
        </w:rPr>
        <w:t xml:space="preserve"> - avertisment scris;</w:t>
      </w:r>
    </w:p>
    <w:p w:rsidR="00E11AB4" w:rsidRPr="003A394F" w:rsidRDefault="00E11AB4" w:rsidP="00E707DB">
      <w:pPr>
        <w:spacing w:after="0" w:line="240" w:lineRule="auto"/>
        <w:ind w:firstLine="705"/>
        <w:jc w:val="both"/>
        <w:rPr>
          <w:rFonts w:cstheme="minorHAnsi"/>
          <w:sz w:val="24"/>
          <w:szCs w:val="24"/>
        </w:rPr>
      </w:pPr>
      <w:r w:rsidRPr="003A394F">
        <w:rPr>
          <w:rFonts w:cstheme="minorHAnsi"/>
          <w:sz w:val="24"/>
          <w:szCs w:val="24"/>
        </w:rPr>
        <w:t xml:space="preserve"> - diminuarea salariului de bază cu până la 10%, cumulat când este cazul cu indemnizaţia de conducere, pe o perioadă de 1 – 3 luni; </w:t>
      </w:r>
    </w:p>
    <w:p w:rsidR="00E11AB4" w:rsidRPr="003A394F" w:rsidRDefault="00E11AB4" w:rsidP="00E707DB">
      <w:pPr>
        <w:spacing w:after="0" w:line="240" w:lineRule="auto"/>
        <w:ind w:firstLine="705"/>
        <w:jc w:val="both"/>
        <w:rPr>
          <w:rFonts w:cstheme="minorHAnsi"/>
          <w:sz w:val="24"/>
          <w:szCs w:val="24"/>
        </w:rPr>
      </w:pPr>
      <w:r w:rsidRPr="003A394F">
        <w:rPr>
          <w:rFonts w:cstheme="minorHAnsi"/>
          <w:sz w:val="24"/>
          <w:szCs w:val="24"/>
        </w:rPr>
        <w:t xml:space="preserve">- destituirea din funcţie; </w:t>
      </w:r>
    </w:p>
    <w:p w:rsidR="00E11AB4" w:rsidRPr="003A394F" w:rsidRDefault="00E11AB4" w:rsidP="00E707DB">
      <w:pPr>
        <w:spacing w:after="0" w:line="240" w:lineRule="auto"/>
        <w:ind w:firstLine="705"/>
        <w:jc w:val="both"/>
        <w:rPr>
          <w:rFonts w:cstheme="minorHAnsi"/>
          <w:sz w:val="24"/>
          <w:szCs w:val="24"/>
        </w:rPr>
      </w:pPr>
      <w:r w:rsidRPr="003A394F">
        <w:rPr>
          <w:rFonts w:cstheme="minorHAnsi"/>
          <w:sz w:val="24"/>
          <w:szCs w:val="24"/>
        </w:rPr>
        <w:t>- desfacerea disciplinară a contractului de muncă.</w:t>
      </w:r>
    </w:p>
    <w:p w:rsidR="00E11AB4" w:rsidRPr="003A394F" w:rsidRDefault="00E11AB4" w:rsidP="00E707DB">
      <w:pPr>
        <w:spacing w:after="0" w:line="240" w:lineRule="auto"/>
        <w:ind w:firstLine="705"/>
        <w:jc w:val="both"/>
        <w:rPr>
          <w:rFonts w:cstheme="minorHAnsi"/>
          <w:sz w:val="24"/>
          <w:szCs w:val="24"/>
        </w:rPr>
      </w:pPr>
      <w:r w:rsidRPr="003A394F">
        <w:rPr>
          <w:rFonts w:cstheme="minorHAnsi"/>
          <w:b/>
          <w:sz w:val="24"/>
          <w:szCs w:val="24"/>
        </w:rPr>
        <w:t>Art.33</w:t>
      </w:r>
      <w:r w:rsidRPr="003A394F">
        <w:rPr>
          <w:rFonts w:cstheme="minorHAnsi"/>
          <w:sz w:val="24"/>
          <w:szCs w:val="24"/>
        </w:rPr>
        <w:t>. Propunerea de sancţionare se face de directorul C.S.E.I. Bilbor sau de cel puţin 1 / 3 din numărul membrilor Consiliului de administraţie ori ai Consiliului profesoral. C</w:t>
      </w:r>
    </w:p>
    <w:p w:rsidR="00E11AB4" w:rsidRPr="003A394F" w:rsidRDefault="00E11AB4" w:rsidP="00E707DB">
      <w:pPr>
        <w:spacing w:after="0" w:line="240" w:lineRule="auto"/>
        <w:ind w:firstLine="705"/>
        <w:jc w:val="both"/>
        <w:rPr>
          <w:rFonts w:cstheme="minorHAnsi"/>
          <w:sz w:val="24"/>
          <w:szCs w:val="24"/>
        </w:rPr>
      </w:pPr>
      <w:r w:rsidRPr="003A394F">
        <w:rPr>
          <w:rFonts w:cstheme="minorHAnsi"/>
          <w:sz w:val="24"/>
          <w:szCs w:val="24"/>
        </w:rPr>
        <w:t xml:space="preserve">Cercetarea abaterii care urmează a fi sancţionată, va fi efectuată de către Comisia de disciplină, numită prin decizie. Comisia de disciplină este formată din 3 – 5 membri, dintre care unul reprezintă sindicatul din care face parte persoana cercetată, iar ceilalţi sunt cadre didactice care au funcţia didactică cel puţin egală cu cea celui cercetat sau personal didactic auxiliar în cazul în care cel cercetat aparţine acestei categorii de personal.   </w:t>
      </w:r>
    </w:p>
    <w:p w:rsidR="00E11AB4" w:rsidRPr="003A394F" w:rsidRDefault="00E11AB4" w:rsidP="00E707DB">
      <w:pPr>
        <w:spacing w:after="0" w:line="240" w:lineRule="auto"/>
        <w:ind w:firstLine="705"/>
        <w:jc w:val="both"/>
        <w:rPr>
          <w:rFonts w:cstheme="minorHAnsi"/>
          <w:sz w:val="24"/>
          <w:szCs w:val="24"/>
        </w:rPr>
      </w:pPr>
      <w:r w:rsidRPr="003A394F">
        <w:rPr>
          <w:rFonts w:cstheme="minorHAnsi"/>
          <w:sz w:val="24"/>
          <w:szCs w:val="24"/>
        </w:rPr>
        <w:t xml:space="preserve">Cercetarea abaterii, incluzând audierea celui cercetat, trebuie să stabilească faptele reale şi urmările acestora, împrejurările în care au fost comise, precum şi vinovăţia sau nevinovăţia celui cercetat. Cercetarea propunerii de sancţionare şi comunicarea deciziei se fac în cel mult 30 de zile data constatării abaterii. Decizia de sancţionare se comunică celui în cauză în cel mult 5 zile de la data emiterii şi produce efecte de la data comunicării. Persoanele sancţionate pot contesta decizia în termen de 30 zile. </w:t>
      </w:r>
    </w:p>
    <w:p w:rsidR="005006B4" w:rsidRPr="003A394F" w:rsidRDefault="00E11AB4" w:rsidP="00E707DB">
      <w:pPr>
        <w:spacing w:after="0" w:line="240" w:lineRule="auto"/>
        <w:ind w:firstLine="705"/>
        <w:jc w:val="both"/>
        <w:rPr>
          <w:rFonts w:cstheme="minorHAnsi"/>
          <w:sz w:val="24"/>
          <w:szCs w:val="24"/>
        </w:rPr>
      </w:pPr>
      <w:r w:rsidRPr="003A394F">
        <w:rPr>
          <w:rFonts w:cstheme="minorHAnsi"/>
          <w:b/>
          <w:sz w:val="24"/>
          <w:szCs w:val="24"/>
        </w:rPr>
        <w:t>Art.34.</w:t>
      </w:r>
      <w:r w:rsidRPr="003A394F">
        <w:rPr>
          <w:rFonts w:cstheme="minorHAnsi"/>
          <w:sz w:val="24"/>
          <w:szCs w:val="24"/>
        </w:rPr>
        <w:t xml:space="preserve"> Sancţiunea se stabileşte pe baza raportului Comisiei de disciplină, iar ulterior, se comunică celui în cauză, printr-o decizie scrisă şi semnată de către directorul C.S.E.I. Bilbor, care trebuie să cuprindă elementele prevăzute la art. 252 din Codul Muncii. Sancţiunea disciplinară se radiază de drept în termen de 12 luni de la aplicare, dacă salariatului nu i se aplică o nouă sancţiune disciplinară în acest termen. Radierea sancţiunilor disciplinare se constată prin decizie a angajatorului emisă în formă scrisă. </w:t>
      </w:r>
    </w:p>
    <w:p w:rsidR="00E11AB4" w:rsidRPr="003A394F" w:rsidRDefault="005006B4" w:rsidP="00E707DB">
      <w:pPr>
        <w:spacing w:after="0" w:line="240" w:lineRule="auto"/>
        <w:ind w:firstLine="705"/>
        <w:jc w:val="both"/>
        <w:rPr>
          <w:rFonts w:cstheme="minorHAnsi"/>
          <w:sz w:val="24"/>
          <w:szCs w:val="24"/>
        </w:rPr>
      </w:pPr>
      <w:r w:rsidRPr="003A394F">
        <w:rPr>
          <w:rFonts w:cstheme="minorHAnsi"/>
          <w:b/>
          <w:sz w:val="24"/>
          <w:szCs w:val="24"/>
        </w:rPr>
        <w:t>Art.35</w:t>
      </w:r>
      <w:r w:rsidR="00E11AB4" w:rsidRPr="003A394F">
        <w:rPr>
          <w:rFonts w:cstheme="minorHAnsi"/>
          <w:b/>
          <w:sz w:val="24"/>
          <w:szCs w:val="24"/>
        </w:rPr>
        <w:t>.</w:t>
      </w:r>
      <w:r w:rsidR="00E11AB4" w:rsidRPr="003A394F">
        <w:rPr>
          <w:rFonts w:cstheme="minorHAnsi"/>
          <w:sz w:val="24"/>
          <w:szCs w:val="24"/>
        </w:rPr>
        <w:t xml:space="preserve"> Personalul nedidactic se sancţionează disciplinar conform prevederilor Codului Muncii, la propunerea directorului C.S.E.I. </w:t>
      </w:r>
      <w:r w:rsidRPr="003A394F">
        <w:rPr>
          <w:rFonts w:cstheme="minorHAnsi"/>
          <w:sz w:val="24"/>
          <w:szCs w:val="24"/>
        </w:rPr>
        <w:t>Bilbor.</w:t>
      </w:r>
    </w:p>
    <w:p w:rsidR="005006B4" w:rsidRPr="003A394F" w:rsidRDefault="005006B4" w:rsidP="00E707DB">
      <w:pPr>
        <w:spacing w:after="0" w:line="240" w:lineRule="auto"/>
        <w:ind w:firstLine="705"/>
        <w:jc w:val="both"/>
        <w:rPr>
          <w:rFonts w:cstheme="minorHAnsi"/>
          <w:sz w:val="24"/>
          <w:szCs w:val="24"/>
        </w:rPr>
      </w:pPr>
      <w:r w:rsidRPr="003A394F">
        <w:rPr>
          <w:rFonts w:cstheme="minorHAnsi"/>
          <w:b/>
          <w:sz w:val="24"/>
          <w:szCs w:val="24"/>
        </w:rPr>
        <w:t>Art.36</w:t>
      </w:r>
      <w:r w:rsidRPr="003A394F">
        <w:rPr>
          <w:rFonts w:cstheme="minorHAnsi"/>
          <w:sz w:val="24"/>
          <w:szCs w:val="24"/>
        </w:rPr>
        <w:t>. Răspunderea materială a personalului C.S.E.I. Bilbor se stabileşte potrivit legislaţiei în vigoare. Decizia de imputare, precum şi celelalte acte pentru recuperarea pagubelor şi a prejudiciilor aduse, se fac la decizia directorului centrului şcolar de persoanele abilitate pentru această activitate.</w:t>
      </w:r>
    </w:p>
    <w:p w:rsidR="00D86A07" w:rsidRPr="003A394F" w:rsidRDefault="00D86A07" w:rsidP="00E707DB">
      <w:pPr>
        <w:spacing w:after="0" w:line="240" w:lineRule="auto"/>
        <w:ind w:firstLine="705"/>
        <w:jc w:val="both"/>
        <w:rPr>
          <w:rFonts w:cstheme="minorHAnsi"/>
          <w:sz w:val="24"/>
          <w:szCs w:val="24"/>
        </w:rPr>
      </w:pPr>
    </w:p>
    <w:p w:rsidR="00EC069B" w:rsidRPr="003A394F" w:rsidRDefault="00EC069B" w:rsidP="00E707DB">
      <w:pPr>
        <w:spacing w:after="0" w:line="240" w:lineRule="auto"/>
        <w:ind w:firstLine="705"/>
        <w:jc w:val="both"/>
        <w:rPr>
          <w:rFonts w:cstheme="minorHAnsi"/>
          <w:sz w:val="24"/>
          <w:szCs w:val="24"/>
        </w:rPr>
      </w:pPr>
    </w:p>
    <w:p w:rsidR="00EE6A92" w:rsidRPr="001B7E14" w:rsidRDefault="00EE6A92" w:rsidP="00EE6A92">
      <w:pPr>
        <w:spacing w:line="240" w:lineRule="auto"/>
        <w:ind w:firstLine="705"/>
        <w:jc w:val="center"/>
        <w:rPr>
          <w:rFonts w:cstheme="minorHAnsi"/>
          <w:b/>
          <w:sz w:val="32"/>
          <w:szCs w:val="32"/>
        </w:rPr>
      </w:pPr>
      <w:r w:rsidRPr="001B7E14">
        <w:rPr>
          <w:rFonts w:cstheme="minorHAnsi"/>
          <w:b/>
          <w:sz w:val="32"/>
          <w:szCs w:val="32"/>
        </w:rPr>
        <w:t>CAPITOLUL  VI</w:t>
      </w:r>
    </w:p>
    <w:p w:rsidR="005006B4" w:rsidRPr="001B7E14" w:rsidRDefault="005006B4" w:rsidP="00EE6A92">
      <w:pPr>
        <w:spacing w:line="240" w:lineRule="auto"/>
        <w:ind w:firstLine="705"/>
        <w:jc w:val="center"/>
        <w:rPr>
          <w:rFonts w:cstheme="minorHAnsi"/>
          <w:b/>
          <w:sz w:val="28"/>
          <w:szCs w:val="28"/>
        </w:rPr>
      </w:pPr>
      <w:r w:rsidRPr="001B7E14">
        <w:rPr>
          <w:rFonts w:cstheme="minorHAnsi"/>
          <w:b/>
          <w:sz w:val="28"/>
          <w:szCs w:val="28"/>
        </w:rPr>
        <w:t>ELEVII</w:t>
      </w:r>
    </w:p>
    <w:p w:rsidR="00EE6A92" w:rsidRPr="001B7E14" w:rsidRDefault="00EE6A92" w:rsidP="00EE6A92">
      <w:pPr>
        <w:spacing w:line="240" w:lineRule="auto"/>
        <w:ind w:firstLine="705"/>
        <w:jc w:val="center"/>
        <w:rPr>
          <w:rFonts w:cstheme="minorHAnsi"/>
          <w:sz w:val="28"/>
          <w:szCs w:val="28"/>
        </w:rPr>
      </w:pPr>
      <w:r w:rsidRPr="001B7E14">
        <w:rPr>
          <w:rFonts w:cstheme="minorHAnsi"/>
          <w:b/>
          <w:i/>
          <w:sz w:val="28"/>
          <w:szCs w:val="28"/>
          <w:u w:val="single"/>
        </w:rPr>
        <w:t>Dobândirea calităţii de elev</w:t>
      </w:r>
    </w:p>
    <w:p w:rsidR="00EE6A92" w:rsidRPr="003A394F" w:rsidRDefault="005006B4" w:rsidP="00E707DB">
      <w:pPr>
        <w:spacing w:after="0" w:line="240" w:lineRule="auto"/>
        <w:ind w:firstLine="705"/>
        <w:jc w:val="both"/>
        <w:rPr>
          <w:rFonts w:cstheme="minorHAnsi"/>
          <w:sz w:val="24"/>
          <w:szCs w:val="24"/>
        </w:rPr>
      </w:pPr>
      <w:r w:rsidRPr="003A394F">
        <w:rPr>
          <w:rFonts w:cstheme="minorHAnsi"/>
          <w:b/>
          <w:sz w:val="24"/>
          <w:szCs w:val="24"/>
        </w:rPr>
        <w:t>Art. 37</w:t>
      </w:r>
      <w:r w:rsidR="00EE6A92" w:rsidRPr="003A394F">
        <w:rPr>
          <w:rFonts w:cstheme="minorHAnsi"/>
          <w:b/>
          <w:sz w:val="24"/>
          <w:szCs w:val="24"/>
        </w:rPr>
        <w:t xml:space="preserve">. </w:t>
      </w:r>
      <w:r w:rsidR="00EE6A92" w:rsidRPr="003A394F">
        <w:rPr>
          <w:rFonts w:cstheme="minorHAnsi"/>
          <w:sz w:val="24"/>
          <w:szCs w:val="24"/>
        </w:rPr>
        <w:t>Orice persoană, indiferent de sex, rasă, naţionalitate, apartenenţă politică sau religioasă</w:t>
      </w:r>
      <w:r w:rsidR="00B33206" w:rsidRPr="003A394F">
        <w:rPr>
          <w:rFonts w:cstheme="minorHAnsi"/>
          <w:sz w:val="24"/>
          <w:szCs w:val="24"/>
        </w:rPr>
        <w:t>,</w:t>
      </w:r>
      <w:r w:rsidR="00EE6A92" w:rsidRPr="003A394F">
        <w:rPr>
          <w:rFonts w:cstheme="minorHAnsi"/>
          <w:sz w:val="24"/>
          <w:szCs w:val="24"/>
        </w:rPr>
        <w:t xml:space="preserve"> care este înscrisă în </w:t>
      </w:r>
      <w:r w:rsidR="00B33206" w:rsidRPr="003A394F">
        <w:rPr>
          <w:rFonts w:cstheme="minorHAnsi"/>
          <w:sz w:val="24"/>
          <w:szCs w:val="24"/>
        </w:rPr>
        <w:t>unitatea de învăţământ şi participă la activităţile organizate de aceasta, are calitatea de elev.</w:t>
      </w:r>
    </w:p>
    <w:p w:rsidR="00E32750" w:rsidRPr="003A394F" w:rsidRDefault="005006B4" w:rsidP="00E707DB">
      <w:pPr>
        <w:spacing w:after="0" w:line="240" w:lineRule="auto"/>
        <w:ind w:firstLine="705"/>
        <w:jc w:val="both"/>
        <w:rPr>
          <w:rFonts w:cstheme="minorHAnsi"/>
          <w:sz w:val="24"/>
          <w:szCs w:val="24"/>
        </w:rPr>
      </w:pPr>
      <w:r w:rsidRPr="003A394F">
        <w:rPr>
          <w:rFonts w:cstheme="minorHAnsi"/>
          <w:b/>
          <w:sz w:val="24"/>
          <w:szCs w:val="24"/>
        </w:rPr>
        <w:t>Art.38</w:t>
      </w:r>
      <w:r w:rsidRPr="003A394F">
        <w:rPr>
          <w:rFonts w:cstheme="minorHAnsi"/>
          <w:sz w:val="24"/>
          <w:szCs w:val="24"/>
        </w:rPr>
        <w:t>. În cadrul C.S.E.I. Bilbor sunt înscrişi preşcolari şi elevi cu diferite dizabilităţi, începând cu cei din ciclul primar şi până la cei din ciclul gimnazial, expertizaţi de către Serviciul de Evaluare Complexă din cadrul Centrului Judeţean de Resurse şi Asistentă Educaţională.</w:t>
      </w:r>
    </w:p>
    <w:p w:rsidR="005006B4" w:rsidRPr="003A394F" w:rsidRDefault="005006B4" w:rsidP="00E707DB">
      <w:pPr>
        <w:spacing w:after="0" w:line="240" w:lineRule="auto"/>
        <w:ind w:firstLine="705"/>
        <w:jc w:val="both"/>
        <w:rPr>
          <w:rFonts w:cstheme="minorHAnsi"/>
          <w:sz w:val="24"/>
          <w:szCs w:val="24"/>
        </w:rPr>
      </w:pPr>
    </w:p>
    <w:p w:rsidR="00B33206" w:rsidRPr="003A394F" w:rsidRDefault="00B33206" w:rsidP="00E707DB">
      <w:pPr>
        <w:spacing w:after="0" w:line="240" w:lineRule="auto"/>
        <w:ind w:firstLine="705"/>
        <w:jc w:val="center"/>
        <w:rPr>
          <w:rFonts w:cstheme="minorHAnsi"/>
          <w:b/>
          <w:i/>
          <w:sz w:val="24"/>
          <w:szCs w:val="24"/>
          <w:u w:val="single"/>
        </w:rPr>
      </w:pPr>
      <w:r w:rsidRPr="003A394F">
        <w:rPr>
          <w:rFonts w:cstheme="minorHAnsi"/>
          <w:b/>
          <w:i/>
          <w:sz w:val="24"/>
          <w:szCs w:val="24"/>
          <w:u w:val="single"/>
        </w:rPr>
        <w:t>Exercitarea calităţii de elev</w:t>
      </w:r>
    </w:p>
    <w:p w:rsidR="00E32750" w:rsidRPr="003A394F" w:rsidRDefault="00E32750" w:rsidP="00E707DB">
      <w:pPr>
        <w:spacing w:after="0" w:line="240" w:lineRule="auto"/>
        <w:ind w:firstLine="705"/>
        <w:jc w:val="center"/>
        <w:rPr>
          <w:rFonts w:cstheme="minorHAnsi"/>
          <w:sz w:val="24"/>
          <w:szCs w:val="24"/>
        </w:rPr>
      </w:pPr>
    </w:p>
    <w:p w:rsidR="00B33206" w:rsidRPr="003A394F" w:rsidRDefault="003F21D5" w:rsidP="00B33206">
      <w:pPr>
        <w:spacing w:line="240" w:lineRule="auto"/>
        <w:ind w:firstLine="705"/>
        <w:jc w:val="both"/>
        <w:rPr>
          <w:rFonts w:cstheme="minorHAnsi"/>
          <w:sz w:val="24"/>
          <w:szCs w:val="24"/>
        </w:rPr>
      </w:pPr>
      <w:r w:rsidRPr="003A394F">
        <w:rPr>
          <w:rFonts w:cstheme="minorHAnsi"/>
          <w:b/>
          <w:sz w:val="24"/>
          <w:szCs w:val="24"/>
        </w:rPr>
        <w:lastRenderedPageBreak/>
        <w:t>Art. 3</w:t>
      </w:r>
      <w:r w:rsidR="005006B4" w:rsidRPr="003A394F">
        <w:rPr>
          <w:rFonts w:cstheme="minorHAnsi"/>
          <w:b/>
          <w:sz w:val="24"/>
          <w:szCs w:val="24"/>
        </w:rPr>
        <w:t>9</w:t>
      </w:r>
      <w:r w:rsidR="00B33206" w:rsidRPr="003A394F">
        <w:rPr>
          <w:rFonts w:cstheme="minorHAnsi"/>
          <w:sz w:val="24"/>
          <w:szCs w:val="24"/>
        </w:rPr>
        <w:t>. (1)</w:t>
      </w:r>
      <w:r w:rsidR="00FA4278" w:rsidRPr="003A394F">
        <w:rPr>
          <w:rFonts w:cstheme="minorHAnsi"/>
          <w:sz w:val="24"/>
          <w:szCs w:val="24"/>
        </w:rPr>
        <w:t xml:space="preserve"> </w:t>
      </w:r>
      <w:r w:rsidR="00B33206" w:rsidRPr="003A394F">
        <w:rPr>
          <w:rFonts w:cstheme="minorHAnsi"/>
          <w:sz w:val="24"/>
          <w:szCs w:val="24"/>
        </w:rPr>
        <w:t>Calitatea de elev se exercită prin frecventarea cursurilor şi participarea la toate activităţile existente în programul unităţii de învăţământ.</w:t>
      </w:r>
    </w:p>
    <w:p w:rsidR="00B33206" w:rsidRPr="003A394F" w:rsidRDefault="00B33206" w:rsidP="00FA4278">
      <w:pPr>
        <w:pStyle w:val="ListParagraph"/>
        <w:numPr>
          <w:ilvl w:val="0"/>
          <w:numId w:val="11"/>
        </w:numPr>
        <w:spacing w:line="240" w:lineRule="auto"/>
        <w:jc w:val="both"/>
        <w:rPr>
          <w:rFonts w:cstheme="minorHAnsi"/>
          <w:sz w:val="24"/>
          <w:szCs w:val="24"/>
        </w:rPr>
      </w:pPr>
      <w:r w:rsidRPr="003A394F">
        <w:rPr>
          <w:rFonts w:cstheme="minorHAnsi"/>
          <w:sz w:val="24"/>
          <w:szCs w:val="24"/>
        </w:rPr>
        <w:t>Evidenţierea prezenţei elevilor/preşcolarilor se face la fiecare oră de curs/activitate de către învăţător/profesor/educator, care consemnează în mod obligatoriu fiecare absenţă.</w:t>
      </w:r>
      <w:r w:rsidR="00FA4278" w:rsidRPr="003A394F">
        <w:rPr>
          <w:rFonts w:cstheme="minorHAnsi"/>
          <w:sz w:val="24"/>
          <w:szCs w:val="24"/>
        </w:rPr>
        <w:t xml:space="preserve"> Motivarea absenţelelor se face de către învăţătorul/institutorul/profesorul pentru învăţământul primar/profesorul diriginte în ziua prezentării actelor justificative.</w:t>
      </w:r>
    </w:p>
    <w:p w:rsidR="00FA4278" w:rsidRPr="003A394F" w:rsidRDefault="00FA4278" w:rsidP="00FA4278">
      <w:pPr>
        <w:pStyle w:val="ListParagraph"/>
        <w:numPr>
          <w:ilvl w:val="0"/>
          <w:numId w:val="11"/>
        </w:numPr>
        <w:spacing w:line="240" w:lineRule="auto"/>
        <w:jc w:val="both"/>
        <w:rPr>
          <w:rFonts w:cstheme="minorHAnsi"/>
          <w:sz w:val="24"/>
          <w:szCs w:val="24"/>
        </w:rPr>
      </w:pPr>
      <w:r w:rsidRPr="003A394F">
        <w:rPr>
          <w:rFonts w:cstheme="minorHAnsi"/>
          <w:sz w:val="24"/>
          <w:szCs w:val="24"/>
        </w:rPr>
        <w:t>În cazul elevilor minori, părinţii, tutorii sau susţinătorii legali au obligaţia de a prezenta personal învăţătorului/institutorului/profesorului pentru învăţământul primar/profesorului diriginte actele justificative pentru absenţele copilului său.</w:t>
      </w:r>
    </w:p>
    <w:p w:rsidR="00FA4278" w:rsidRPr="003A394F" w:rsidRDefault="00FA4278" w:rsidP="00FA4278">
      <w:pPr>
        <w:pStyle w:val="ListParagraph"/>
        <w:numPr>
          <w:ilvl w:val="0"/>
          <w:numId w:val="11"/>
        </w:numPr>
        <w:spacing w:line="240" w:lineRule="auto"/>
        <w:jc w:val="both"/>
        <w:rPr>
          <w:rFonts w:cstheme="minorHAnsi"/>
          <w:sz w:val="24"/>
          <w:szCs w:val="24"/>
        </w:rPr>
      </w:pPr>
      <w:r w:rsidRPr="003A394F">
        <w:rPr>
          <w:rFonts w:cstheme="minorHAnsi"/>
          <w:sz w:val="24"/>
          <w:szCs w:val="24"/>
        </w:rPr>
        <w:t xml:space="preserve">Actele pe baza cărora se face motivarea absenţelor sunt: adeverinţă eliberată de medicul cabinetului şcolar, de medicul de familie sau medicul de specialitate, adeverinţă sau certificat medical eliberat de unitatea sanitară în cazul în care elevul a fost internat, cererea scrisă a părintelui, tutorelui sau susţinătorului legal al elevului, adresată învăţătorului/institutorului/profesorului pentru învăţământul primar/profesorului diriginte al clasei. Numărul absenţelor care pot fi motivate, fără documente medicale, doar pe baza cererilor părinţilor, tutorilor sau susţinătorilor legali, nu poate depăşi </w:t>
      </w:r>
      <w:r w:rsidRPr="003A394F">
        <w:rPr>
          <w:rFonts w:cstheme="minorHAnsi"/>
          <w:b/>
          <w:sz w:val="24"/>
          <w:szCs w:val="24"/>
        </w:rPr>
        <w:t>3 zile</w:t>
      </w:r>
      <w:r w:rsidRPr="003A394F">
        <w:rPr>
          <w:rFonts w:cstheme="minorHAnsi"/>
          <w:sz w:val="24"/>
          <w:szCs w:val="24"/>
        </w:rPr>
        <w:t xml:space="preserve"> pe semestru, iar cererile respective trebuie avizate de către directorul unităţii de învăţământ. Toate adeverinţele medicale trebuie să aibă viza cabinetului, care are în evidenţă fişele medicale/carnetele de sănătate ale el</w:t>
      </w:r>
      <w:r w:rsidR="00891798" w:rsidRPr="003A394F">
        <w:rPr>
          <w:rFonts w:cstheme="minorHAnsi"/>
          <w:sz w:val="24"/>
          <w:szCs w:val="24"/>
        </w:rPr>
        <w:t xml:space="preserve">evilor. </w:t>
      </w:r>
    </w:p>
    <w:p w:rsidR="00891798" w:rsidRPr="003A394F" w:rsidRDefault="00891798" w:rsidP="00FA4278">
      <w:pPr>
        <w:pStyle w:val="ListParagraph"/>
        <w:numPr>
          <w:ilvl w:val="0"/>
          <w:numId w:val="11"/>
        </w:numPr>
        <w:spacing w:line="240" w:lineRule="auto"/>
        <w:jc w:val="both"/>
        <w:rPr>
          <w:rFonts w:cstheme="minorHAnsi"/>
          <w:sz w:val="24"/>
          <w:szCs w:val="24"/>
        </w:rPr>
      </w:pPr>
      <w:r w:rsidRPr="003A394F">
        <w:rPr>
          <w:rFonts w:cstheme="minorHAnsi"/>
          <w:sz w:val="24"/>
          <w:szCs w:val="24"/>
        </w:rPr>
        <w:t xml:space="preserve">Criteriile privind stabilirea notei la purtare, din cauza </w:t>
      </w:r>
      <w:r w:rsidR="00E32750" w:rsidRPr="003A394F">
        <w:rPr>
          <w:rFonts w:cstheme="minorHAnsi"/>
          <w:sz w:val="24"/>
          <w:szCs w:val="24"/>
        </w:rPr>
        <w:t>absenţelor, în unitatea noastră</w:t>
      </w:r>
      <w:r w:rsidRPr="003A394F">
        <w:rPr>
          <w:rFonts w:cstheme="minorHAnsi"/>
          <w:sz w:val="24"/>
          <w:szCs w:val="24"/>
        </w:rPr>
        <w:t xml:space="preserve"> sunt cauzate şi de o serie de cauze obiective, de aceea, în urma consultării tuturor factorilor decizionali de la nivelul unităţii de învăţământ s-au stabilit următoarele:</w:t>
      </w:r>
    </w:p>
    <w:p w:rsidR="00891798" w:rsidRPr="003A394F" w:rsidRDefault="00891798" w:rsidP="00891798">
      <w:pPr>
        <w:pStyle w:val="ListParagraph"/>
        <w:numPr>
          <w:ilvl w:val="0"/>
          <w:numId w:val="1"/>
        </w:numPr>
        <w:spacing w:line="240" w:lineRule="auto"/>
        <w:jc w:val="both"/>
        <w:rPr>
          <w:rFonts w:cstheme="minorHAnsi"/>
          <w:sz w:val="24"/>
          <w:szCs w:val="24"/>
        </w:rPr>
      </w:pPr>
      <w:r w:rsidRPr="003A394F">
        <w:rPr>
          <w:rFonts w:cstheme="minorHAnsi"/>
          <w:sz w:val="24"/>
          <w:szCs w:val="24"/>
        </w:rPr>
        <w:t xml:space="preserve">Se scade </w:t>
      </w:r>
      <w:r w:rsidRPr="003A394F">
        <w:rPr>
          <w:rFonts w:cstheme="minorHAnsi"/>
          <w:b/>
          <w:sz w:val="24"/>
          <w:szCs w:val="24"/>
        </w:rPr>
        <w:t xml:space="preserve">1 punct </w:t>
      </w:r>
      <w:r w:rsidRPr="003A394F">
        <w:rPr>
          <w:rFonts w:cstheme="minorHAnsi"/>
          <w:sz w:val="24"/>
          <w:szCs w:val="24"/>
        </w:rPr>
        <w:t xml:space="preserve">pentru </w:t>
      </w:r>
      <w:r w:rsidR="003811B6" w:rsidRPr="003A394F">
        <w:rPr>
          <w:rFonts w:cstheme="minorHAnsi"/>
          <w:b/>
          <w:i/>
          <w:sz w:val="24"/>
          <w:szCs w:val="24"/>
        </w:rPr>
        <w:t>peste 20</w:t>
      </w:r>
      <w:r w:rsidRPr="003A394F">
        <w:rPr>
          <w:rFonts w:cstheme="minorHAnsi"/>
          <w:b/>
          <w:i/>
          <w:sz w:val="24"/>
          <w:szCs w:val="24"/>
        </w:rPr>
        <w:t xml:space="preserve"> absenţe nemotivate</w:t>
      </w:r>
    </w:p>
    <w:p w:rsidR="00891798" w:rsidRPr="003A394F" w:rsidRDefault="00891798" w:rsidP="00891798">
      <w:pPr>
        <w:pStyle w:val="ListParagraph"/>
        <w:numPr>
          <w:ilvl w:val="0"/>
          <w:numId w:val="1"/>
        </w:numPr>
        <w:spacing w:line="240" w:lineRule="auto"/>
        <w:jc w:val="both"/>
        <w:rPr>
          <w:rFonts w:cstheme="minorHAnsi"/>
          <w:sz w:val="24"/>
          <w:szCs w:val="24"/>
        </w:rPr>
      </w:pPr>
      <w:r w:rsidRPr="003A394F">
        <w:rPr>
          <w:rFonts w:cstheme="minorHAnsi"/>
          <w:sz w:val="24"/>
          <w:szCs w:val="24"/>
        </w:rPr>
        <w:t xml:space="preserve">Se scad </w:t>
      </w:r>
      <w:r w:rsidRPr="003A394F">
        <w:rPr>
          <w:rFonts w:cstheme="minorHAnsi"/>
          <w:b/>
          <w:sz w:val="24"/>
          <w:szCs w:val="24"/>
        </w:rPr>
        <w:t xml:space="preserve">2 puncte </w:t>
      </w:r>
      <w:r w:rsidR="003811B6" w:rsidRPr="003A394F">
        <w:rPr>
          <w:rFonts w:cstheme="minorHAnsi"/>
          <w:sz w:val="24"/>
          <w:szCs w:val="24"/>
        </w:rPr>
        <w:t xml:space="preserve">– între </w:t>
      </w:r>
      <w:r w:rsidR="003811B6" w:rsidRPr="003A394F">
        <w:rPr>
          <w:rFonts w:cstheme="minorHAnsi"/>
          <w:b/>
          <w:i/>
          <w:sz w:val="24"/>
          <w:szCs w:val="24"/>
        </w:rPr>
        <w:t xml:space="preserve">20 - 60 </w:t>
      </w:r>
      <w:r w:rsidRPr="003A394F">
        <w:rPr>
          <w:rFonts w:cstheme="minorHAnsi"/>
          <w:b/>
          <w:i/>
          <w:sz w:val="24"/>
          <w:szCs w:val="24"/>
        </w:rPr>
        <w:t xml:space="preserve"> absenţe nemotivate</w:t>
      </w:r>
    </w:p>
    <w:p w:rsidR="00891798" w:rsidRPr="003A394F" w:rsidRDefault="00891798" w:rsidP="00E707DB">
      <w:pPr>
        <w:pStyle w:val="ListParagraph"/>
        <w:numPr>
          <w:ilvl w:val="0"/>
          <w:numId w:val="1"/>
        </w:numPr>
        <w:spacing w:after="0" w:line="240" w:lineRule="auto"/>
        <w:jc w:val="both"/>
        <w:rPr>
          <w:rFonts w:cstheme="minorHAnsi"/>
          <w:b/>
          <w:i/>
          <w:sz w:val="24"/>
          <w:szCs w:val="24"/>
        </w:rPr>
      </w:pPr>
      <w:r w:rsidRPr="003A394F">
        <w:rPr>
          <w:rFonts w:cstheme="minorHAnsi"/>
          <w:sz w:val="24"/>
          <w:szCs w:val="24"/>
        </w:rPr>
        <w:t xml:space="preserve">Se scad </w:t>
      </w:r>
      <w:r w:rsidRPr="003A394F">
        <w:rPr>
          <w:rFonts w:cstheme="minorHAnsi"/>
          <w:b/>
          <w:sz w:val="24"/>
          <w:szCs w:val="24"/>
        </w:rPr>
        <w:t>3 puncte</w:t>
      </w:r>
      <w:r w:rsidRPr="003A394F">
        <w:rPr>
          <w:rFonts w:cstheme="minorHAnsi"/>
          <w:sz w:val="24"/>
          <w:szCs w:val="24"/>
        </w:rPr>
        <w:t xml:space="preserve"> pentru </w:t>
      </w:r>
      <w:r w:rsidR="007442FD" w:rsidRPr="003A394F">
        <w:rPr>
          <w:rFonts w:cstheme="minorHAnsi"/>
          <w:b/>
          <w:i/>
          <w:sz w:val="24"/>
          <w:szCs w:val="24"/>
        </w:rPr>
        <w:t>peste 60</w:t>
      </w:r>
      <w:r w:rsidRPr="003A394F">
        <w:rPr>
          <w:rFonts w:cstheme="minorHAnsi"/>
          <w:b/>
          <w:i/>
          <w:sz w:val="24"/>
          <w:szCs w:val="24"/>
        </w:rPr>
        <w:t xml:space="preserve"> absenţe nemotivate</w:t>
      </w:r>
    </w:p>
    <w:p w:rsidR="002A6340" w:rsidRPr="003A394F" w:rsidRDefault="00684F85" w:rsidP="00684F85">
      <w:pPr>
        <w:spacing w:after="0" w:line="240" w:lineRule="auto"/>
        <w:ind w:left="142" w:firstLine="563"/>
        <w:jc w:val="both"/>
        <w:rPr>
          <w:rFonts w:cstheme="minorHAnsi"/>
          <w:sz w:val="24"/>
          <w:szCs w:val="24"/>
        </w:rPr>
      </w:pPr>
      <w:r w:rsidRPr="003A394F">
        <w:rPr>
          <w:rFonts w:cstheme="minorHAnsi"/>
          <w:sz w:val="24"/>
          <w:szCs w:val="24"/>
        </w:rPr>
        <w:t>Notele la purtare se scad și din cauza numărului mai mic de absențe, a comportamnetului neadecvat al elevilor și a nerespectării regulilor și regulamentelor școlare.</w:t>
      </w:r>
    </w:p>
    <w:p w:rsidR="00200EF3" w:rsidRPr="003A394F" w:rsidRDefault="00200EF3" w:rsidP="002D729A">
      <w:pPr>
        <w:spacing w:after="0" w:line="240" w:lineRule="auto"/>
        <w:ind w:firstLine="705"/>
        <w:jc w:val="both"/>
        <w:rPr>
          <w:rFonts w:cstheme="minorHAnsi"/>
          <w:sz w:val="24"/>
          <w:szCs w:val="24"/>
        </w:rPr>
      </w:pPr>
      <w:r w:rsidRPr="003A394F">
        <w:rPr>
          <w:rFonts w:cstheme="minorHAnsi"/>
          <w:sz w:val="24"/>
          <w:szCs w:val="24"/>
        </w:rPr>
        <w:t xml:space="preserve">Consiliul profesoral a hotărât aceste criterii </w:t>
      </w:r>
      <w:r w:rsidR="002D729A" w:rsidRPr="003A394F">
        <w:rPr>
          <w:rFonts w:cstheme="minorHAnsi"/>
          <w:sz w:val="24"/>
          <w:szCs w:val="24"/>
        </w:rPr>
        <w:t>de scădere a notei la purtare, din cauza faptului că mulţi elevi, din cauze obiective, se întorc</w:t>
      </w:r>
      <w:r w:rsidR="00E32750" w:rsidRPr="003A394F">
        <w:rPr>
          <w:rFonts w:cstheme="minorHAnsi"/>
          <w:sz w:val="24"/>
          <w:szCs w:val="24"/>
        </w:rPr>
        <w:t>,</w:t>
      </w:r>
      <w:r w:rsidR="002D729A" w:rsidRPr="003A394F">
        <w:rPr>
          <w:rFonts w:cstheme="minorHAnsi"/>
          <w:sz w:val="24"/>
          <w:szCs w:val="24"/>
        </w:rPr>
        <w:t xml:space="preserve"> </w:t>
      </w:r>
      <w:r w:rsidR="00E32750" w:rsidRPr="003A394F">
        <w:rPr>
          <w:rFonts w:cstheme="minorHAnsi"/>
          <w:sz w:val="24"/>
          <w:szCs w:val="24"/>
        </w:rPr>
        <w:t xml:space="preserve">mai târziu, </w:t>
      </w:r>
      <w:r w:rsidR="002D729A" w:rsidRPr="003A394F">
        <w:rPr>
          <w:rFonts w:cstheme="minorHAnsi"/>
          <w:sz w:val="24"/>
          <w:szCs w:val="24"/>
        </w:rPr>
        <w:t>din vacanţe sau din învoirile de la</w:t>
      </w:r>
      <w:r w:rsidR="00E32750" w:rsidRPr="003A394F">
        <w:rPr>
          <w:rFonts w:cstheme="minorHAnsi"/>
          <w:sz w:val="24"/>
          <w:szCs w:val="24"/>
        </w:rPr>
        <w:t xml:space="preserve"> sfârşitul săptămânii</w:t>
      </w:r>
      <w:r w:rsidR="002D729A" w:rsidRPr="003A394F">
        <w:rPr>
          <w:rFonts w:cstheme="minorHAnsi"/>
          <w:sz w:val="24"/>
          <w:szCs w:val="24"/>
        </w:rPr>
        <w:t>.</w:t>
      </w:r>
    </w:p>
    <w:p w:rsidR="00891798" w:rsidRPr="003A394F" w:rsidRDefault="00891798" w:rsidP="00E707DB">
      <w:pPr>
        <w:spacing w:after="0" w:line="240" w:lineRule="auto"/>
        <w:jc w:val="both"/>
        <w:rPr>
          <w:rFonts w:cstheme="minorHAnsi"/>
          <w:sz w:val="24"/>
          <w:szCs w:val="24"/>
        </w:rPr>
      </w:pPr>
    </w:p>
    <w:p w:rsidR="00B33206" w:rsidRPr="003A394F" w:rsidRDefault="005006B4" w:rsidP="00E707DB">
      <w:pPr>
        <w:spacing w:after="0" w:line="240" w:lineRule="auto"/>
        <w:ind w:firstLine="705"/>
        <w:jc w:val="both"/>
        <w:rPr>
          <w:rFonts w:cstheme="minorHAnsi"/>
          <w:sz w:val="24"/>
          <w:szCs w:val="24"/>
        </w:rPr>
      </w:pPr>
      <w:r w:rsidRPr="003A394F">
        <w:rPr>
          <w:rFonts w:cstheme="minorHAnsi"/>
          <w:b/>
          <w:sz w:val="24"/>
          <w:szCs w:val="24"/>
        </w:rPr>
        <w:t>Art. 40</w:t>
      </w:r>
      <w:r w:rsidR="00B33206" w:rsidRPr="003A394F">
        <w:rPr>
          <w:rFonts w:cstheme="minorHAnsi"/>
          <w:b/>
          <w:sz w:val="24"/>
          <w:szCs w:val="24"/>
        </w:rPr>
        <w:t xml:space="preserve">. </w:t>
      </w:r>
      <w:r w:rsidR="00B33206" w:rsidRPr="003A394F">
        <w:rPr>
          <w:rFonts w:cstheme="minorHAnsi"/>
          <w:sz w:val="24"/>
          <w:szCs w:val="24"/>
        </w:rPr>
        <w:t>Absenţele cauzate îmbolnăvirii elevilor, bolilor molipsitoare în familie sau altor cazuri de forţă majoră, dovedite cu acte legale sunt considerate motivate.</w:t>
      </w:r>
    </w:p>
    <w:p w:rsidR="00B33206" w:rsidRPr="003A394F" w:rsidRDefault="00B33206" w:rsidP="00E707DB">
      <w:pPr>
        <w:spacing w:after="0" w:line="240" w:lineRule="auto"/>
        <w:ind w:firstLine="705"/>
        <w:jc w:val="both"/>
        <w:rPr>
          <w:rFonts w:cstheme="minorHAnsi"/>
          <w:sz w:val="24"/>
          <w:szCs w:val="24"/>
        </w:rPr>
      </w:pPr>
    </w:p>
    <w:p w:rsidR="00B33206" w:rsidRPr="003A394F" w:rsidRDefault="00B33206" w:rsidP="00E707DB">
      <w:pPr>
        <w:spacing w:after="0" w:line="240" w:lineRule="auto"/>
        <w:ind w:firstLine="705"/>
        <w:jc w:val="center"/>
        <w:rPr>
          <w:rFonts w:cstheme="minorHAnsi"/>
          <w:b/>
          <w:i/>
          <w:sz w:val="24"/>
          <w:szCs w:val="24"/>
          <w:u w:val="single"/>
        </w:rPr>
      </w:pPr>
      <w:r w:rsidRPr="003A394F">
        <w:rPr>
          <w:rFonts w:cstheme="minorHAnsi"/>
          <w:b/>
          <w:i/>
          <w:sz w:val="24"/>
          <w:szCs w:val="24"/>
          <w:u w:val="single"/>
        </w:rPr>
        <w:t>Drepturile elevilor</w:t>
      </w:r>
    </w:p>
    <w:p w:rsidR="00E32750" w:rsidRPr="003A394F" w:rsidRDefault="00E32750" w:rsidP="001B7E14">
      <w:pPr>
        <w:spacing w:after="0" w:line="240" w:lineRule="auto"/>
        <w:ind w:firstLine="705"/>
        <w:jc w:val="center"/>
        <w:rPr>
          <w:rFonts w:cstheme="minorHAnsi"/>
          <w:sz w:val="24"/>
          <w:szCs w:val="24"/>
        </w:rPr>
      </w:pPr>
    </w:p>
    <w:p w:rsidR="005006B4" w:rsidRPr="003A394F" w:rsidRDefault="005006B4" w:rsidP="001B7E14">
      <w:pPr>
        <w:spacing w:after="0" w:line="240" w:lineRule="auto"/>
        <w:ind w:firstLine="705"/>
        <w:jc w:val="both"/>
        <w:rPr>
          <w:rFonts w:cstheme="minorHAnsi"/>
          <w:sz w:val="24"/>
          <w:szCs w:val="24"/>
        </w:rPr>
      </w:pPr>
      <w:r w:rsidRPr="003A394F">
        <w:rPr>
          <w:rFonts w:cstheme="minorHAnsi"/>
          <w:b/>
          <w:sz w:val="24"/>
          <w:szCs w:val="24"/>
        </w:rPr>
        <w:t>Art.41.</w:t>
      </w:r>
      <w:r w:rsidRPr="003A394F">
        <w:rPr>
          <w:rFonts w:cstheme="minorHAnsi"/>
          <w:sz w:val="24"/>
          <w:szCs w:val="24"/>
        </w:rPr>
        <w:t xml:space="preserve"> Elevii au următoarele drepturi:</w:t>
      </w:r>
    </w:p>
    <w:p w:rsidR="005006B4" w:rsidRPr="003A394F" w:rsidRDefault="005006B4" w:rsidP="001B7E14">
      <w:pPr>
        <w:spacing w:after="0" w:line="240" w:lineRule="auto"/>
        <w:ind w:firstLine="705"/>
        <w:jc w:val="both"/>
        <w:rPr>
          <w:rFonts w:cstheme="minorHAnsi"/>
          <w:sz w:val="24"/>
          <w:szCs w:val="24"/>
        </w:rPr>
      </w:pPr>
      <w:r w:rsidRPr="003A394F">
        <w:rPr>
          <w:rFonts w:cstheme="minorHAnsi"/>
          <w:sz w:val="24"/>
          <w:szCs w:val="24"/>
        </w:rPr>
        <w:t xml:space="preserve"> - să beneficieze de învăţământ gratuit cât şi de asistenţă psihopedagogică şi medicală gratuită; </w:t>
      </w:r>
    </w:p>
    <w:p w:rsidR="005006B4" w:rsidRPr="003A394F" w:rsidRDefault="005006B4" w:rsidP="001B7E14">
      <w:pPr>
        <w:spacing w:after="0" w:line="240" w:lineRule="auto"/>
        <w:ind w:firstLine="705"/>
        <w:jc w:val="both"/>
        <w:rPr>
          <w:rFonts w:cstheme="minorHAnsi"/>
          <w:sz w:val="24"/>
          <w:szCs w:val="24"/>
        </w:rPr>
      </w:pPr>
      <w:r w:rsidRPr="003A394F">
        <w:rPr>
          <w:rFonts w:cstheme="minorHAnsi"/>
          <w:sz w:val="24"/>
          <w:szCs w:val="24"/>
        </w:rPr>
        <w:t xml:space="preserve">- să beneficieze de cazare şi hrană gratuită pe toată perioada şcolarizării; </w:t>
      </w:r>
    </w:p>
    <w:p w:rsidR="005006B4" w:rsidRPr="003A394F" w:rsidRDefault="005006B4" w:rsidP="001B7E14">
      <w:pPr>
        <w:spacing w:after="0" w:line="240" w:lineRule="auto"/>
        <w:ind w:firstLine="705"/>
        <w:jc w:val="both"/>
        <w:rPr>
          <w:rFonts w:cstheme="minorHAnsi"/>
          <w:sz w:val="24"/>
          <w:szCs w:val="24"/>
        </w:rPr>
      </w:pPr>
      <w:r w:rsidRPr="003A394F">
        <w:rPr>
          <w:rFonts w:cstheme="minorHAnsi"/>
          <w:sz w:val="24"/>
          <w:szCs w:val="24"/>
        </w:rPr>
        <w:t xml:space="preserve">- să se bucure de egalitate în toate drepturile oferite de calitatea de elev; </w:t>
      </w:r>
    </w:p>
    <w:p w:rsidR="005006B4" w:rsidRPr="003A394F" w:rsidRDefault="005006B4" w:rsidP="001B7E14">
      <w:pPr>
        <w:spacing w:after="0" w:line="240" w:lineRule="auto"/>
        <w:ind w:firstLine="705"/>
        <w:jc w:val="both"/>
        <w:rPr>
          <w:rFonts w:cstheme="minorHAnsi"/>
          <w:sz w:val="24"/>
          <w:szCs w:val="24"/>
        </w:rPr>
      </w:pPr>
      <w:r w:rsidRPr="003A394F">
        <w:rPr>
          <w:rFonts w:cstheme="minorHAnsi"/>
          <w:sz w:val="24"/>
          <w:szCs w:val="24"/>
        </w:rPr>
        <w:t xml:space="preserve">- să li se respecte demnitatea şi personalitatea; </w:t>
      </w:r>
    </w:p>
    <w:p w:rsidR="005006B4" w:rsidRPr="003A394F" w:rsidRDefault="005006B4" w:rsidP="001B7E14">
      <w:pPr>
        <w:spacing w:after="0" w:line="240" w:lineRule="auto"/>
        <w:ind w:firstLine="705"/>
        <w:jc w:val="both"/>
        <w:rPr>
          <w:rFonts w:cstheme="minorHAnsi"/>
          <w:sz w:val="24"/>
          <w:szCs w:val="24"/>
        </w:rPr>
      </w:pPr>
      <w:r w:rsidRPr="003A394F">
        <w:rPr>
          <w:rFonts w:cstheme="minorHAnsi"/>
          <w:sz w:val="24"/>
          <w:szCs w:val="24"/>
        </w:rPr>
        <w:t>- nici o activitate organizată şi desfăşurată în cadrul C.S.E.I. Bilbor nu poate leza demnitatea sau personalitatea elevilor;</w:t>
      </w:r>
    </w:p>
    <w:p w:rsidR="005006B4" w:rsidRPr="003A394F" w:rsidRDefault="005006B4" w:rsidP="001B7E14">
      <w:pPr>
        <w:spacing w:after="0" w:line="240" w:lineRule="auto"/>
        <w:ind w:firstLine="705"/>
        <w:jc w:val="both"/>
        <w:rPr>
          <w:rFonts w:cstheme="minorHAnsi"/>
          <w:sz w:val="24"/>
          <w:szCs w:val="24"/>
        </w:rPr>
      </w:pPr>
      <w:r w:rsidRPr="003A394F">
        <w:rPr>
          <w:rFonts w:cstheme="minorHAnsi"/>
          <w:sz w:val="24"/>
          <w:szCs w:val="24"/>
        </w:rPr>
        <w:t xml:space="preserve"> - să beneficieze de programe speciale de învăţământ, adaptate specificului, posibilităţilor şi nevoilor lor; </w:t>
      </w:r>
    </w:p>
    <w:p w:rsidR="005006B4" w:rsidRPr="003A394F" w:rsidRDefault="005006B4" w:rsidP="001B7E14">
      <w:pPr>
        <w:spacing w:after="0" w:line="240" w:lineRule="auto"/>
        <w:ind w:firstLine="705"/>
        <w:jc w:val="both"/>
        <w:rPr>
          <w:rFonts w:cstheme="minorHAnsi"/>
          <w:sz w:val="24"/>
          <w:szCs w:val="24"/>
        </w:rPr>
      </w:pPr>
      <w:r w:rsidRPr="003A394F">
        <w:rPr>
          <w:rFonts w:cstheme="minorHAnsi"/>
          <w:sz w:val="24"/>
          <w:szCs w:val="24"/>
        </w:rPr>
        <w:t xml:space="preserve">- să poată utiliza, gratuit, în cadrul activităţilor educative, baza materială a centrului şcolar şi baza sportivă a acestuia; </w:t>
      </w:r>
    </w:p>
    <w:p w:rsidR="005006B4" w:rsidRPr="003A394F" w:rsidRDefault="005006B4" w:rsidP="001B7E14">
      <w:pPr>
        <w:spacing w:after="0" w:line="240" w:lineRule="auto"/>
        <w:ind w:firstLine="705"/>
        <w:jc w:val="both"/>
        <w:rPr>
          <w:rFonts w:cstheme="minorHAnsi"/>
          <w:sz w:val="24"/>
          <w:szCs w:val="24"/>
        </w:rPr>
      </w:pPr>
      <w:r w:rsidRPr="003A394F">
        <w:rPr>
          <w:rFonts w:cstheme="minorHAnsi"/>
          <w:sz w:val="24"/>
          <w:szCs w:val="24"/>
        </w:rPr>
        <w:t xml:space="preserve">- să fie evidenţiaţi şi recompensaţi pentru rezultatele obţinute în activităţile şcolare şi extraşcolare; </w:t>
      </w:r>
    </w:p>
    <w:p w:rsidR="005006B4" w:rsidRPr="003A394F" w:rsidRDefault="005006B4" w:rsidP="001B7E14">
      <w:pPr>
        <w:spacing w:after="0" w:line="240" w:lineRule="auto"/>
        <w:ind w:firstLine="705"/>
        <w:jc w:val="both"/>
        <w:rPr>
          <w:rFonts w:cstheme="minorHAnsi"/>
          <w:sz w:val="24"/>
          <w:szCs w:val="24"/>
        </w:rPr>
      </w:pPr>
      <w:r w:rsidRPr="003A394F">
        <w:rPr>
          <w:rFonts w:cstheme="minorHAnsi"/>
          <w:sz w:val="24"/>
          <w:szCs w:val="24"/>
        </w:rPr>
        <w:lastRenderedPageBreak/>
        <w:t xml:space="preserve">- să participe la activităţile extraşcolare organizate de C.S.E.I. Bilbor sau de alte instituţii abilitate; </w:t>
      </w:r>
    </w:p>
    <w:p w:rsidR="005006B4" w:rsidRDefault="005006B4" w:rsidP="001B7E14">
      <w:pPr>
        <w:spacing w:after="0" w:line="240" w:lineRule="auto"/>
        <w:ind w:firstLine="705"/>
        <w:jc w:val="both"/>
        <w:rPr>
          <w:rFonts w:cstheme="minorHAnsi"/>
          <w:sz w:val="24"/>
          <w:szCs w:val="24"/>
        </w:rPr>
      </w:pPr>
      <w:r w:rsidRPr="003A394F">
        <w:rPr>
          <w:rFonts w:cstheme="minorHAnsi"/>
          <w:sz w:val="24"/>
          <w:szCs w:val="24"/>
        </w:rPr>
        <w:t>- să beneficieze de burse sau de alte forme de suport financiar prevăzute de lege.</w:t>
      </w:r>
    </w:p>
    <w:p w:rsidR="00F07CE6" w:rsidRPr="003A394F" w:rsidRDefault="00F07CE6" w:rsidP="001B7E14">
      <w:pPr>
        <w:spacing w:after="0" w:line="240" w:lineRule="auto"/>
        <w:ind w:firstLine="705"/>
        <w:jc w:val="both"/>
        <w:rPr>
          <w:rFonts w:cstheme="minorHAnsi"/>
          <w:sz w:val="24"/>
          <w:szCs w:val="24"/>
        </w:rPr>
      </w:pPr>
    </w:p>
    <w:p w:rsidR="007A0670" w:rsidRPr="003A394F" w:rsidRDefault="007A0670" w:rsidP="001B7E14">
      <w:pPr>
        <w:spacing w:after="0" w:line="240" w:lineRule="auto"/>
        <w:ind w:firstLine="705"/>
        <w:jc w:val="center"/>
        <w:rPr>
          <w:rFonts w:cstheme="minorHAnsi"/>
          <w:sz w:val="24"/>
          <w:szCs w:val="24"/>
        </w:rPr>
      </w:pPr>
      <w:r w:rsidRPr="003A394F">
        <w:rPr>
          <w:rFonts w:cstheme="minorHAnsi"/>
          <w:b/>
          <w:i/>
          <w:sz w:val="24"/>
          <w:szCs w:val="24"/>
          <w:u w:val="single"/>
        </w:rPr>
        <w:t>Responsabilităţile elevilor</w:t>
      </w:r>
    </w:p>
    <w:p w:rsidR="007A0670" w:rsidRPr="003A394F" w:rsidRDefault="007A0670" w:rsidP="007A0670">
      <w:pPr>
        <w:spacing w:line="240" w:lineRule="auto"/>
        <w:ind w:firstLine="705"/>
        <w:jc w:val="both"/>
        <w:rPr>
          <w:rFonts w:cstheme="minorHAnsi"/>
          <w:sz w:val="24"/>
          <w:szCs w:val="24"/>
        </w:rPr>
      </w:pPr>
    </w:p>
    <w:p w:rsidR="007A0670" w:rsidRPr="003A394F" w:rsidRDefault="005006B4" w:rsidP="00E707DB">
      <w:pPr>
        <w:spacing w:after="0" w:line="240" w:lineRule="auto"/>
        <w:ind w:firstLine="705"/>
        <w:jc w:val="both"/>
        <w:rPr>
          <w:rFonts w:cstheme="minorHAnsi"/>
          <w:sz w:val="24"/>
          <w:szCs w:val="24"/>
        </w:rPr>
      </w:pPr>
      <w:r w:rsidRPr="003A394F">
        <w:rPr>
          <w:rFonts w:cstheme="minorHAnsi"/>
          <w:b/>
          <w:sz w:val="24"/>
          <w:szCs w:val="24"/>
        </w:rPr>
        <w:t>Art. 41</w:t>
      </w:r>
      <w:r w:rsidR="007A0670" w:rsidRPr="003A394F">
        <w:rPr>
          <w:rFonts w:cstheme="minorHAnsi"/>
          <w:b/>
          <w:sz w:val="24"/>
          <w:szCs w:val="24"/>
        </w:rPr>
        <w:t xml:space="preserve">. </w:t>
      </w:r>
      <w:r w:rsidR="007A0670" w:rsidRPr="003A394F">
        <w:rPr>
          <w:rFonts w:cstheme="minorHAnsi"/>
          <w:sz w:val="24"/>
          <w:szCs w:val="24"/>
        </w:rPr>
        <w:t>Elevii trebuie</w:t>
      </w:r>
      <w:r w:rsidR="00B545FF" w:rsidRPr="003A394F">
        <w:rPr>
          <w:rFonts w:cstheme="minorHAnsi"/>
          <w:sz w:val="24"/>
          <w:szCs w:val="24"/>
        </w:rPr>
        <w:t xml:space="preserve"> să aibă un comportament civilizat</w:t>
      </w:r>
      <w:r w:rsidR="007A0670" w:rsidRPr="003A394F">
        <w:rPr>
          <w:rFonts w:cstheme="minorHAnsi"/>
          <w:sz w:val="24"/>
          <w:szCs w:val="24"/>
        </w:rPr>
        <w:t xml:space="preserve"> atât în şcoală, cât şi în afara şcolii, trebuie să cunoască şi să respecte legile statului, regulamentul şcolar şi cel de ordine interioară, regulile de igienă, regulile de circulaţie, normele de tehnica securităţii muncii, de prevenire şi stingere a incendiilor, de protecţie civilă şi protecţia mediului.</w:t>
      </w:r>
    </w:p>
    <w:p w:rsidR="007A0670" w:rsidRPr="003A394F" w:rsidRDefault="005006B4" w:rsidP="00E707DB">
      <w:pPr>
        <w:spacing w:after="0" w:line="240" w:lineRule="auto"/>
        <w:ind w:firstLine="705"/>
        <w:jc w:val="both"/>
        <w:rPr>
          <w:rFonts w:cstheme="minorHAnsi"/>
          <w:sz w:val="24"/>
          <w:szCs w:val="24"/>
        </w:rPr>
      </w:pPr>
      <w:r w:rsidRPr="003A394F">
        <w:rPr>
          <w:rFonts w:cstheme="minorHAnsi"/>
          <w:b/>
          <w:sz w:val="24"/>
          <w:szCs w:val="24"/>
        </w:rPr>
        <w:t>Art. 42</w:t>
      </w:r>
      <w:r w:rsidR="007A0670" w:rsidRPr="003A394F">
        <w:rPr>
          <w:rFonts w:cstheme="minorHAnsi"/>
          <w:b/>
          <w:sz w:val="24"/>
          <w:szCs w:val="24"/>
        </w:rPr>
        <w:t xml:space="preserve">. </w:t>
      </w:r>
      <w:r w:rsidR="007A0670" w:rsidRPr="003A394F">
        <w:rPr>
          <w:rFonts w:cstheme="minorHAnsi"/>
          <w:sz w:val="24"/>
          <w:szCs w:val="24"/>
        </w:rPr>
        <w:t>Fiecare elev are obligaţia să frecventeze cu regularitate cursurile într-o ţinută decentă, respectând normele de igienă personală.</w:t>
      </w:r>
    </w:p>
    <w:p w:rsidR="007A0670" w:rsidRPr="003A394F" w:rsidRDefault="005006B4" w:rsidP="00E707DB">
      <w:pPr>
        <w:spacing w:after="0" w:line="240" w:lineRule="auto"/>
        <w:ind w:firstLine="705"/>
        <w:jc w:val="both"/>
        <w:rPr>
          <w:rFonts w:cstheme="minorHAnsi"/>
          <w:sz w:val="24"/>
          <w:szCs w:val="24"/>
        </w:rPr>
      </w:pPr>
      <w:r w:rsidRPr="003A394F">
        <w:rPr>
          <w:rFonts w:cstheme="minorHAnsi"/>
          <w:b/>
          <w:sz w:val="24"/>
          <w:szCs w:val="24"/>
        </w:rPr>
        <w:t>Art. 43</w:t>
      </w:r>
      <w:r w:rsidR="007A0670" w:rsidRPr="003A394F">
        <w:rPr>
          <w:rFonts w:cstheme="minorHAnsi"/>
          <w:b/>
          <w:sz w:val="24"/>
          <w:szCs w:val="24"/>
        </w:rPr>
        <w:t xml:space="preserve">. </w:t>
      </w:r>
      <w:r w:rsidR="007A0670" w:rsidRPr="003A394F">
        <w:rPr>
          <w:rFonts w:cstheme="minorHAnsi"/>
          <w:sz w:val="24"/>
          <w:szCs w:val="24"/>
        </w:rPr>
        <w:t>Elevii datorează respect cadrelor didactice, personalului administrativ şi de serviciu, atât în şcoală, cât şi în afară.</w:t>
      </w:r>
    </w:p>
    <w:p w:rsidR="007A0670" w:rsidRPr="003A394F" w:rsidRDefault="005006B4" w:rsidP="00E707DB">
      <w:pPr>
        <w:spacing w:after="0" w:line="240" w:lineRule="auto"/>
        <w:ind w:firstLine="705"/>
        <w:jc w:val="both"/>
        <w:rPr>
          <w:rFonts w:cstheme="minorHAnsi"/>
          <w:sz w:val="24"/>
          <w:szCs w:val="24"/>
        </w:rPr>
      </w:pPr>
      <w:r w:rsidRPr="003A394F">
        <w:rPr>
          <w:rFonts w:cstheme="minorHAnsi"/>
          <w:b/>
          <w:sz w:val="24"/>
          <w:szCs w:val="24"/>
        </w:rPr>
        <w:t>Art. 44</w:t>
      </w:r>
      <w:r w:rsidR="007A0670" w:rsidRPr="003A394F">
        <w:rPr>
          <w:rFonts w:cstheme="minorHAnsi"/>
          <w:b/>
          <w:sz w:val="24"/>
          <w:szCs w:val="24"/>
        </w:rPr>
        <w:t xml:space="preserve">. </w:t>
      </w:r>
      <w:r w:rsidR="007A0670" w:rsidRPr="003A394F">
        <w:rPr>
          <w:rFonts w:cstheme="minorHAnsi"/>
          <w:sz w:val="24"/>
          <w:szCs w:val="24"/>
        </w:rPr>
        <w:t>Toţi elevii şcolii trebuie să aibă o atitudine cuviincioasă, colegială şi nu vor face din starea socială sau familială a unui coleg, obiect de jignire şi insultă.</w:t>
      </w:r>
    </w:p>
    <w:p w:rsidR="00D34458" w:rsidRPr="003A394F" w:rsidRDefault="009F2BCA" w:rsidP="00E707DB">
      <w:pPr>
        <w:spacing w:after="0" w:line="240" w:lineRule="auto"/>
        <w:ind w:firstLine="705"/>
        <w:jc w:val="both"/>
        <w:rPr>
          <w:rFonts w:cstheme="minorHAnsi"/>
          <w:sz w:val="24"/>
          <w:szCs w:val="24"/>
        </w:rPr>
      </w:pPr>
      <w:r w:rsidRPr="003A394F">
        <w:rPr>
          <w:rFonts w:cstheme="minorHAnsi"/>
          <w:b/>
          <w:sz w:val="24"/>
          <w:szCs w:val="24"/>
        </w:rPr>
        <w:t>Art.</w:t>
      </w:r>
      <w:r w:rsidR="005006B4" w:rsidRPr="003A394F">
        <w:rPr>
          <w:rFonts w:cstheme="minorHAnsi"/>
          <w:b/>
          <w:sz w:val="24"/>
          <w:szCs w:val="24"/>
        </w:rPr>
        <w:t xml:space="preserve"> 45</w:t>
      </w:r>
      <w:r w:rsidR="007A0670" w:rsidRPr="003A394F">
        <w:rPr>
          <w:rFonts w:cstheme="minorHAnsi"/>
          <w:b/>
          <w:sz w:val="24"/>
          <w:szCs w:val="24"/>
        </w:rPr>
        <w:t xml:space="preserve">. </w:t>
      </w:r>
      <w:r w:rsidR="007A0670" w:rsidRPr="003A394F">
        <w:rPr>
          <w:rFonts w:cstheme="minorHAnsi"/>
          <w:sz w:val="24"/>
          <w:szCs w:val="24"/>
        </w:rPr>
        <w:t xml:space="preserve">Este interzis elevilor să deterioreze </w:t>
      </w:r>
      <w:r w:rsidR="00D34458" w:rsidRPr="003A394F">
        <w:rPr>
          <w:rFonts w:cstheme="minorHAnsi"/>
          <w:sz w:val="24"/>
          <w:szCs w:val="24"/>
        </w:rPr>
        <w:t>localul şi mobilierul şcolii.</w:t>
      </w:r>
    </w:p>
    <w:p w:rsidR="007A0670" w:rsidRPr="003A394F" w:rsidRDefault="005006B4" w:rsidP="00E707DB">
      <w:pPr>
        <w:spacing w:after="0" w:line="240" w:lineRule="auto"/>
        <w:ind w:firstLine="705"/>
        <w:jc w:val="both"/>
        <w:rPr>
          <w:rFonts w:cstheme="minorHAnsi"/>
          <w:b/>
          <w:sz w:val="24"/>
          <w:szCs w:val="24"/>
        </w:rPr>
      </w:pPr>
      <w:r w:rsidRPr="003A394F">
        <w:rPr>
          <w:rFonts w:cstheme="minorHAnsi"/>
          <w:b/>
          <w:sz w:val="24"/>
          <w:szCs w:val="24"/>
        </w:rPr>
        <w:t>Art. 46</w:t>
      </w:r>
      <w:r w:rsidR="00D34458" w:rsidRPr="003A394F">
        <w:rPr>
          <w:rFonts w:cstheme="minorHAnsi"/>
          <w:b/>
          <w:sz w:val="24"/>
          <w:szCs w:val="24"/>
        </w:rPr>
        <w:t xml:space="preserve">. </w:t>
      </w:r>
      <w:r w:rsidR="00D34458" w:rsidRPr="003A394F">
        <w:rPr>
          <w:rFonts w:cstheme="minorHAnsi"/>
          <w:sz w:val="24"/>
          <w:szCs w:val="24"/>
        </w:rPr>
        <w:t xml:space="preserve">Elevii </w:t>
      </w:r>
      <w:r w:rsidR="00030C68" w:rsidRPr="003A394F">
        <w:rPr>
          <w:rFonts w:cstheme="minorHAnsi"/>
          <w:sz w:val="24"/>
          <w:szCs w:val="24"/>
        </w:rPr>
        <w:t xml:space="preserve">din clasele VII-VIII </w:t>
      </w:r>
      <w:r w:rsidR="00D34458" w:rsidRPr="003A394F">
        <w:rPr>
          <w:rFonts w:cstheme="minorHAnsi"/>
          <w:sz w:val="24"/>
          <w:szCs w:val="24"/>
        </w:rPr>
        <w:t>efectue</w:t>
      </w:r>
      <w:r w:rsidR="00030C68" w:rsidRPr="003A394F">
        <w:rPr>
          <w:rFonts w:cstheme="minorHAnsi"/>
          <w:sz w:val="24"/>
          <w:szCs w:val="24"/>
        </w:rPr>
        <w:t>ază</w:t>
      </w:r>
      <w:r w:rsidR="00D34458" w:rsidRPr="003A394F">
        <w:rPr>
          <w:rFonts w:cstheme="minorHAnsi"/>
          <w:sz w:val="24"/>
          <w:szCs w:val="24"/>
        </w:rPr>
        <w:t xml:space="preserve"> serviciul pe şcoală, împreună cu un cadru didactic.</w:t>
      </w:r>
    </w:p>
    <w:p w:rsidR="00D34458" w:rsidRPr="003A394F" w:rsidRDefault="00D34458" w:rsidP="00E707DB">
      <w:pPr>
        <w:spacing w:after="0" w:line="240" w:lineRule="auto"/>
        <w:ind w:firstLine="705"/>
        <w:jc w:val="both"/>
        <w:rPr>
          <w:rFonts w:cstheme="minorHAnsi"/>
          <w:b/>
          <w:sz w:val="24"/>
          <w:szCs w:val="24"/>
        </w:rPr>
      </w:pPr>
    </w:p>
    <w:p w:rsidR="00D34458" w:rsidRPr="003A394F" w:rsidRDefault="00D34458" w:rsidP="00D34458">
      <w:pPr>
        <w:spacing w:line="240" w:lineRule="auto"/>
        <w:ind w:firstLine="705"/>
        <w:jc w:val="center"/>
        <w:rPr>
          <w:rFonts w:cstheme="minorHAnsi"/>
          <w:b/>
          <w:i/>
          <w:sz w:val="24"/>
          <w:szCs w:val="24"/>
          <w:u w:val="single"/>
        </w:rPr>
      </w:pPr>
      <w:r w:rsidRPr="003A394F">
        <w:rPr>
          <w:rFonts w:cstheme="minorHAnsi"/>
          <w:b/>
          <w:i/>
          <w:sz w:val="24"/>
          <w:szCs w:val="24"/>
          <w:u w:val="single"/>
        </w:rPr>
        <w:t>Este interzis elevilor</w:t>
      </w:r>
    </w:p>
    <w:p w:rsidR="00D34458" w:rsidRPr="003A394F" w:rsidRDefault="005006B4" w:rsidP="00D34458">
      <w:pPr>
        <w:spacing w:line="240" w:lineRule="auto"/>
        <w:ind w:firstLine="705"/>
        <w:jc w:val="both"/>
        <w:rPr>
          <w:rFonts w:cstheme="minorHAnsi"/>
          <w:sz w:val="24"/>
          <w:szCs w:val="24"/>
        </w:rPr>
      </w:pPr>
      <w:r w:rsidRPr="003A394F">
        <w:rPr>
          <w:rFonts w:cstheme="minorHAnsi"/>
          <w:b/>
          <w:sz w:val="24"/>
          <w:szCs w:val="24"/>
        </w:rPr>
        <w:t>Art.47</w:t>
      </w:r>
      <w:r w:rsidR="00D34458" w:rsidRPr="003A394F">
        <w:rPr>
          <w:rFonts w:cstheme="minorHAnsi"/>
          <w:b/>
          <w:sz w:val="24"/>
          <w:szCs w:val="24"/>
        </w:rPr>
        <w:t xml:space="preserve">. </w:t>
      </w:r>
    </w:p>
    <w:p w:rsidR="00D34458" w:rsidRPr="003A394F" w:rsidRDefault="00D34458" w:rsidP="00D34458">
      <w:pPr>
        <w:pStyle w:val="ListParagraph"/>
        <w:numPr>
          <w:ilvl w:val="0"/>
          <w:numId w:val="12"/>
        </w:numPr>
        <w:spacing w:line="240" w:lineRule="auto"/>
        <w:jc w:val="both"/>
        <w:rPr>
          <w:rFonts w:cstheme="minorHAnsi"/>
          <w:sz w:val="24"/>
          <w:szCs w:val="24"/>
        </w:rPr>
      </w:pPr>
      <w:r w:rsidRPr="003A394F">
        <w:rPr>
          <w:rFonts w:cstheme="minorHAnsi"/>
          <w:sz w:val="24"/>
          <w:szCs w:val="24"/>
        </w:rPr>
        <w:t>Să distrugă documentele şcolare (cataloage, carnete de elev);</w:t>
      </w:r>
    </w:p>
    <w:p w:rsidR="00D34458" w:rsidRPr="003A394F" w:rsidRDefault="00D34458" w:rsidP="00D34458">
      <w:pPr>
        <w:pStyle w:val="ListParagraph"/>
        <w:numPr>
          <w:ilvl w:val="0"/>
          <w:numId w:val="12"/>
        </w:numPr>
        <w:spacing w:line="240" w:lineRule="auto"/>
        <w:jc w:val="both"/>
        <w:rPr>
          <w:rFonts w:cstheme="minorHAnsi"/>
          <w:sz w:val="24"/>
          <w:szCs w:val="24"/>
        </w:rPr>
      </w:pPr>
      <w:r w:rsidRPr="003A394F">
        <w:rPr>
          <w:rFonts w:cstheme="minorHAnsi"/>
          <w:sz w:val="24"/>
          <w:szCs w:val="24"/>
        </w:rPr>
        <w:t>Să aducă şi să difuzeze în şcoală materiale care prin conţinutul lor, atentează la independenţa şi integritatea naţională a ţării, care cultivă violenţa şi intoleranţa;</w:t>
      </w:r>
    </w:p>
    <w:p w:rsidR="00D34458" w:rsidRPr="003A394F" w:rsidRDefault="00D34458" w:rsidP="00D34458">
      <w:pPr>
        <w:pStyle w:val="ListParagraph"/>
        <w:numPr>
          <w:ilvl w:val="0"/>
          <w:numId w:val="12"/>
        </w:numPr>
        <w:spacing w:line="240" w:lineRule="auto"/>
        <w:jc w:val="both"/>
        <w:rPr>
          <w:rFonts w:cstheme="minorHAnsi"/>
          <w:sz w:val="24"/>
          <w:szCs w:val="24"/>
        </w:rPr>
      </w:pPr>
      <w:r w:rsidRPr="003A394F">
        <w:rPr>
          <w:rFonts w:cstheme="minorHAnsi"/>
          <w:sz w:val="24"/>
          <w:szCs w:val="24"/>
        </w:rPr>
        <w:t>Să organizeze şi să participe la acţiuni de protest care afectează desfăşurarea activităţii de învăţare sau care afectează frecvenţa la cursuri a elevilor;</w:t>
      </w:r>
    </w:p>
    <w:p w:rsidR="00D34458" w:rsidRPr="003A394F" w:rsidRDefault="00D34458" w:rsidP="00D34458">
      <w:pPr>
        <w:pStyle w:val="ListParagraph"/>
        <w:numPr>
          <w:ilvl w:val="0"/>
          <w:numId w:val="12"/>
        </w:numPr>
        <w:spacing w:line="240" w:lineRule="auto"/>
        <w:jc w:val="both"/>
        <w:rPr>
          <w:rFonts w:cstheme="minorHAnsi"/>
          <w:sz w:val="24"/>
          <w:szCs w:val="24"/>
        </w:rPr>
      </w:pPr>
      <w:r w:rsidRPr="003A394F">
        <w:rPr>
          <w:rFonts w:cstheme="minorHAnsi"/>
          <w:sz w:val="24"/>
          <w:szCs w:val="24"/>
        </w:rPr>
        <w:t>Să blocheze căile de acces în spaţiul de învăţământ;</w:t>
      </w:r>
    </w:p>
    <w:p w:rsidR="009F2BCA" w:rsidRPr="003A394F" w:rsidRDefault="009F2BCA" w:rsidP="00D34458">
      <w:pPr>
        <w:pStyle w:val="ListParagraph"/>
        <w:numPr>
          <w:ilvl w:val="0"/>
          <w:numId w:val="12"/>
        </w:numPr>
        <w:spacing w:line="240" w:lineRule="auto"/>
        <w:jc w:val="both"/>
        <w:rPr>
          <w:rFonts w:cstheme="minorHAnsi"/>
          <w:sz w:val="24"/>
          <w:szCs w:val="24"/>
        </w:rPr>
      </w:pPr>
      <w:r w:rsidRPr="003A394F">
        <w:rPr>
          <w:rFonts w:cstheme="minorHAnsi"/>
          <w:sz w:val="24"/>
          <w:szCs w:val="24"/>
        </w:rPr>
        <w:t>Să utilizeze telefoanele mobile;</w:t>
      </w:r>
    </w:p>
    <w:p w:rsidR="00D34458" w:rsidRPr="003A394F" w:rsidRDefault="00D34458" w:rsidP="00D34458">
      <w:pPr>
        <w:pStyle w:val="ListParagraph"/>
        <w:numPr>
          <w:ilvl w:val="0"/>
          <w:numId w:val="12"/>
        </w:numPr>
        <w:spacing w:line="240" w:lineRule="auto"/>
        <w:jc w:val="both"/>
        <w:rPr>
          <w:rFonts w:cstheme="minorHAnsi"/>
          <w:sz w:val="24"/>
          <w:szCs w:val="24"/>
        </w:rPr>
      </w:pPr>
      <w:r w:rsidRPr="003A394F">
        <w:rPr>
          <w:rFonts w:cstheme="minorHAnsi"/>
          <w:sz w:val="24"/>
          <w:szCs w:val="24"/>
        </w:rPr>
        <w:t>Să deţină şi să consume, în perimetrul unităţii de învăţământ şi în afara ei, băuturi alcoolice, ţigări, droguri şi să participe la jocuri de noroc;</w:t>
      </w:r>
    </w:p>
    <w:p w:rsidR="00D34458" w:rsidRPr="003A394F" w:rsidRDefault="00D0132D" w:rsidP="00D34458">
      <w:pPr>
        <w:pStyle w:val="ListParagraph"/>
        <w:numPr>
          <w:ilvl w:val="0"/>
          <w:numId w:val="12"/>
        </w:numPr>
        <w:spacing w:line="240" w:lineRule="auto"/>
        <w:jc w:val="both"/>
        <w:rPr>
          <w:rFonts w:cstheme="minorHAnsi"/>
          <w:sz w:val="24"/>
          <w:szCs w:val="24"/>
        </w:rPr>
      </w:pPr>
      <w:r w:rsidRPr="003A394F">
        <w:rPr>
          <w:rFonts w:cstheme="minorHAnsi"/>
          <w:sz w:val="24"/>
          <w:szCs w:val="24"/>
        </w:rPr>
        <w:t>Să posede şi să difuzeze materiale cu caracter obscen sau pornografic;</w:t>
      </w:r>
    </w:p>
    <w:p w:rsidR="00D0132D" w:rsidRPr="003A394F" w:rsidRDefault="00D0132D" w:rsidP="00D34458">
      <w:pPr>
        <w:pStyle w:val="ListParagraph"/>
        <w:numPr>
          <w:ilvl w:val="0"/>
          <w:numId w:val="12"/>
        </w:numPr>
        <w:spacing w:line="240" w:lineRule="auto"/>
        <w:jc w:val="both"/>
        <w:rPr>
          <w:rFonts w:cstheme="minorHAnsi"/>
          <w:sz w:val="24"/>
          <w:szCs w:val="24"/>
        </w:rPr>
      </w:pPr>
      <w:r w:rsidRPr="003A394F">
        <w:rPr>
          <w:rFonts w:cstheme="minorHAnsi"/>
          <w:sz w:val="24"/>
          <w:szCs w:val="24"/>
        </w:rPr>
        <w:t>Să introducă în perimetrul unităţii de învăţământ, orice tipuri de arme sau alte instrumente, ce de exemplu: muniţie, petarde, pocnitori, etc., care prin acţiunea lor pot afecta integritatea fizică şi psihică a colectivului de elevi şi a personalului unităţii de învăţământ;</w:t>
      </w:r>
    </w:p>
    <w:p w:rsidR="00D0132D" w:rsidRPr="003A394F" w:rsidRDefault="00D0132D" w:rsidP="00D34458">
      <w:pPr>
        <w:pStyle w:val="ListParagraph"/>
        <w:numPr>
          <w:ilvl w:val="0"/>
          <w:numId w:val="12"/>
        </w:numPr>
        <w:spacing w:line="240" w:lineRule="auto"/>
        <w:jc w:val="both"/>
        <w:rPr>
          <w:rFonts w:cstheme="minorHAnsi"/>
          <w:sz w:val="24"/>
          <w:szCs w:val="24"/>
        </w:rPr>
      </w:pPr>
      <w:r w:rsidRPr="003A394F">
        <w:rPr>
          <w:rFonts w:cstheme="minorHAnsi"/>
          <w:sz w:val="24"/>
          <w:szCs w:val="24"/>
        </w:rPr>
        <w:t>Să lanseze anunţuri false cu privire la amplasarea unor materiale explozibile în perimetrul unităţii de învăţământ;</w:t>
      </w:r>
    </w:p>
    <w:p w:rsidR="00D0132D" w:rsidRPr="003A394F" w:rsidRDefault="00D0132D" w:rsidP="00D34458">
      <w:pPr>
        <w:pStyle w:val="ListParagraph"/>
        <w:numPr>
          <w:ilvl w:val="0"/>
          <w:numId w:val="12"/>
        </w:numPr>
        <w:spacing w:line="240" w:lineRule="auto"/>
        <w:jc w:val="both"/>
        <w:rPr>
          <w:rFonts w:cstheme="minorHAnsi"/>
          <w:sz w:val="24"/>
          <w:szCs w:val="24"/>
        </w:rPr>
      </w:pPr>
      <w:r w:rsidRPr="003A394F">
        <w:rPr>
          <w:rFonts w:cstheme="minorHAnsi"/>
          <w:sz w:val="24"/>
          <w:szCs w:val="24"/>
        </w:rPr>
        <w:t>Să aducă jigniri şi să manifeste agresivitate în limbaj şi în comportament faţă de colegi şi faţă de personalul unităţii de învăţământ.</w:t>
      </w:r>
    </w:p>
    <w:p w:rsidR="009F2BCA" w:rsidRPr="003A394F" w:rsidRDefault="009F2BCA" w:rsidP="00D34458">
      <w:pPr>
        <w:pStyle w:val="ListParagraph"/>
        <w:numPr>
          <w:ilvl w:val="0"/>
          <w:numId w:val="12"/>
        </w:numPr>
        <w:spacing w:line="240" w:lineRule="auto"/>
        <w:jc w:val="both"/>
        <w:rPr>
          <w:rFonts w:cstheme="minorHAnsi"/>
          <w:sz w:val="24"/>
          <w:szCs w:val="24"/>
        </w:rPr>
      </w:pPr>
      <w:r w:rsidRPr="003A394F">
        <w:rPr>
          <w:rFonts w:cstheme="minorHAnsi"/>
          <w:sz w:val="24"/>
          <w:szCs w:val="24"/>
        </w:rPr>
        <w:t>Să aibă comportamente jignitoare, de intimidare, discriminare şi atitudini ostentative şi provocatoare;</w:t>
      </w:r>
    </w:p>
    <w:p w:rsidR="009F2BCA" w:rsidRPr="003A394F" w:rsidRDefault="009F2BCA" w:rsidP="00D34458">
      <w:pPr>
        <w:pStyle w:val="ListParagraph"/>
        <w:numPr>
          <w:ilvl w:val="0"/>
          <w:numId w:val="12"/>
        </w:numPr>
        <w:spacing w:line="240" w:lineRule="auto"/>
        <w:jc w:val="both"/>
        <w:rPr>
          <w:rFonts w:cstheme="minorHAnsi"/>
          <w:sz w:val="24"/>
          <w:szCs w:val="24"/>
        </w:rPr>
      </w:pPr>
      <w:r w:rsidRPr="003A394F">
        <w:rPr>
          <w:rFonts w:cstheme="minorHAnsi"/>
          <w:sz w:val="24"/>
          <w:szCs w:val="24"/>
        </w:rPr>
        <w:t>Să provoace, să instige şi să participe la acte de violenţă în unitate şi în afara ei;</w:t>
      </w:r>
    </w:p>
    <w:p w:rsidR="009F2BCA" w:rsidRPr="003A394F" w:rsidRDefault="009F2BCA" w:rsidP="00E707DB">
      <w:pPr>
        <w:pStyle w:val="ListParagraph"/>
        <w:numPr>
          <w:ilvl w:val="0"/>
          <w:numId w:val="12"/>
        </w:numPr>
        <w:spacing w:after="0" w:line="240" w:lineRule="auto"/>
        <w:jc w:val="both"/>
        <w:rPr>
          <w:rFonts w:cstheme="minorHAnsi"/>
          <w:sz w:val="24"/>
          <w:szCs w:val="24"/>
        </w:rPr>
      </w:pPr>
      <w:r w:rsidRPr="003A394F">
        <w:rPr>
          <w:rFonts w:cstheme="minorHAnsi"/>
          <w:sz w:val="24"/>
          <w:szCs w:val="24"/>
        </w:rPr>
        <w:t xml:space="preserve">Să </w:t>
      </w:r>
      <w:r w:rsidR="00A93963" w:rsidRPr="003A394F">
        <w:rPr>
          <w:rFonts w:cstheme="minorHAnsi"/>
          <w:sz w:val="24"/>
          <w:szCs w:val="24"/>
        </w:rPr>
        <w:t>părăsească incinta unităţii de învăţământ în timpul pauzelor sau după începerea cursurilor, fără avizul profesorului de serviciu sau a învăţătorului/institutorului/profesorului pentru învăţământul primar/profesorului diriginte;</w:t>
      </w:r>
    </w:p>
    <w:p w:rsidR="00A93963" w:rsidRPr="003A394F" w:rsidRDefault="00A93963" w:rsidP="00E707DB">
      <w:pPr>
        <w:pStyle w:val="ListParagraph"/>
        <w:numPr>
          <w:ilvl w:val="0"/>
          <w:numId w:val="12"/>
        </w:numPr>
        <w:spacing w:after="0" w:line="240" w:lineRule="auto"/>
        <w:jc w:val="both"/>
        <w:rPr>
          <w:rFonts w:cstheme="minorHAnsi"/>
          <w:sz w:val="24"/>
          <w:szCs w:val="24"/>
        </w:rPr>
      </w:pPr>
      <w:r w:rsidRPr="003A394F">
        <w:rPr>
          <w:rFonts w:cstheme="minorHAnsi"/>
          <w:sz w:val="24"/>
          <w:szCs w:val="24"/>
        </w:rPr>
        <w:t>Să aibă o atitudine care constituie o ameninţare la dresa siguranţei celorlalţi elevişi/sau a personalului unităţii de învăţământ</w:t>
      </w:r>
    </w:p>
    <w:p w:rsidR="00D0132D" w:rsidRPr="003A394F" w:rsidRDefault="00503F31" w:rsidP="00E707DB">
      <w:pPr>
        <w:spacing w:after="0" w:line="240" w:lineRule="auto"/>
        <w:ind w:firstLine="705"/>
        <w:jc w:val="both"/>
        <w:rPr>
          <w:rFonts w:cstheme="minorHAnsi"/>
          <w:sz w:val="24"/>
          <w:szCs w:val="24"/>
        </w:rPr>
      </w:pPr>
      <w:r w:rsidRPr="003A394F">
        <w:rPr>
          <w:rFonts w:cstheme="minorHAnsi"/>
          <w:b/>
          <w:sz w:val="24"/>
          <w:szCs w:val="24"/>
        </w:rPr>
        <w:t>Art. 48</w:t>
      </w:r>
      <w:r w:rsidR="00D0132D" w:rsidRPr="003A394F">
        <w:rPr>
          <w:rFonts w:cstheme="minorHAnsi"/>
          <w:b/>
          <w:sz w:val="24"/>
          <w:szCs w:val="24"/>
        </w:rPr>
        <w:t xml:space="preserve">. </w:t>
      </w:r>
      <w:r w:rsidR="00D0132D" w:rsidRPr="003A394F">
        <w:rPr>
          <w:rFonts w:cstheme="minorHAnsi"/>
          <w:sz w:val="24"/>
          <w:szCs w:val="24"/>
        </w:rPr>
        <w:t>Elevii au obligaţia de a prezenta carnetul de elev cadrelor didactice pentru consemnarea calificativelor/notelor, precum şi părinţilor/tutorilor legali pentru informare în legătură cu situaţia şcolară.</w:t>
      </w:r>
    </w:p>
    <w:p w:rsidR="00D0132D" w:rsidRPr="003A394F" w:rsidRDefault="00503F31" w:rsidP="00E707DB">
      <w:pPr>
        <w:spacing w:after="0" w:line="240" w:lineRule="auto"/>
        <w:ind w:firstLine="705"/>
        <w:jc w:val="both"/>
        <w:rPr>
          <w:rFonts w:cstheme="minorHAnsi"/>
          <w:sz w:val="24"/>
          <w:szCs w:val="24"/>
        </w:rPr>
      </w:pPr>
      <w:r w:rsidRPr="003A394F">
        <w:rPr>
          <w:rFonts w:cstheme="minorHAnsi"/>
          <w:b/>
          <w:sz w:val="24"/>
          <w:szCs w:val="24"/>
        </w:rPr>
        <w:lastRenderedPageBreak/>
        <w:t>Art. 49</w:t>
      </w:r>
      <w:r w:rsidR="00D0132D" w:rsidRPr="003A394F">
        <w:rPr>
          <w:rFonts w:cstheme="minorHAnsi"/>
          <w:b/>
          <w:sz w:val="24"/>
          <w:szCs w:val="24"/>
        </w:rPr>
        <w:t xml:space="preserve">. </w:t>
      </w:r>
      <w:r w:rsidR="00D0132D" w:rsidRPr="003A394F">
        <w:rPr>
          <w:rFonts w:cstheme="minorHAnsi"/>
          <w:sz w:val="24"/>
          <w:szCs w:val="24"/>
        </w:rPr>
        <w:t>Elevii trebuie să utilizeze cu grijă manualele şcolare primite gratuit şi să le restituie în stare bună la sfârşitul anului şcolar.</w:t>
      </w:r>
    </w:p>
    <w:p w:rsidR="00A93963" w:rsidRDefault="00503F31" w:rsidP="00E707DB">
      <w:pPr>
        <w:spacing w:after="0" w:line="240" w:lineRule="auto"/>
        <w:ind w:firstLine="705"/>
        <w:jc w:val="both"/>
        <w:rPr>
          <w:rFonts w:cstheme="minorHAnsi"/>
          <w:sz w:val="24"/>
          <w:szCs w:val="24"/>
        </w:rPr>
      </w:pPr>
      <w:r w:rsidRPr="003A394F">
        <w:rPr>
          <w:rFonts w:cstheme="minorHAnsi"/>
          <w:b/>
          <w:sz w:val="24"/>
          <w:szCs w:val="24"/>
        </w:rPr>
        <w:t>Art. 50</w:t>
      </w:r>
      <w:r w:rsidR="00A93963" w:rsidRPr="003A394F">
        <w:rPr>
          <w:rFonts w:cstheme="minorHAnsi"/>
          <w:b/>
          <w:sz w:val="24"/>
          <w:szCs w:val="24"/>
        </w:rPr>
        <w:t xml:space="preserve">. </w:t>
      </w:r>
      <w:r w:rsidR="00A93963" w:rsidRPr="003A394F">
        <w:rPr>
          <w:rFonts w:cstheme="minorHAnsi"/>
          <w:sz w:val="24"/>
          <w:szCs w:val="24"/>
        </w:rPr>
        <w:t xml:space="preserve">În unitatea de învăţământ este organizat, permanent, pe durata desfăşurării cursurilor, serviciul pe şcoală al elevilor. </w:t>
      </w:r>
    </w:p>
    <w:p w:rsidR="00D0132D" w:rsidRPr="00F07CE6" w:rsidRDefault="00D0132D" w:rsidP="00F07CE6">
      <w:pPr>
        <w:shd w:val="clear" w:color="auto" w:fill="FFFFFF"/>
        <w:spacing w:after="300" w:line="240" w:lineRule="auto"/>
        <w:rPr>
          <w:rFonts w:ascii="Helvetica" w:eastAsia="Times New Roman" w:hAnsi="Helvetica" w:cs="Helvetica"/>
          <w:color w:val="333333"/>
          <w:sz w:val="24"/>
          <w:szCs w:val="24"/>
          <w:lang w:val="hu-HU" w:eastAsia="hu-HU"/>
        </w:rPr>
      </w:pPr>
    </w:p>
    <w:p w:rsidR="00D0132D" w:rsidRPr="003A394F" w:rsidRDefault="00A93963" w:rsidP="00D0132D">
      <w:pPr>
        <w:spacing w:line="240" w:lineRule="auto"/>
        <w:ind w:firstLine="705"/>
        <w:jc w:val="center"/>
        <w:rPr>
          <w:rFonts w:cstheme="minorHAnsi"/>
          <w:sz w:val="24"/>
          <w:szCs w:val="24"/>
        </w:rPr>
      </w:pPr>
      <w:r w:rsidRPr="003A394F">
        <w:rPr>
          <w:rFonts w:cstheme="minorHAnsi"/>
          <w:b/>
          <w:i/>
          <w:sz w:val="24"/>
          <w:szCs w:val="24"/>
          <w:u w:val="single"/>
        </w:rPr>
        <w:t>Recompensele şi s</w:t>
      </w:r>
      <w:r w:rsidR="00D0132D" w:rsidRPr="003A394F">
        <w:rPr>
          <w:rFonts w:cstheme="minorHAnsi"/>
          <w:b/>
          <w:i/>
          <w:sz w:val="24"/>
          <w:szCs w:val="24"/>
          <w:u w:val="single"/>
        </w:rPr>
        <w:t>ancţiunile ce pot fi aplicate elevilor</w:t>
      </w:r>
    </w:p>
    <w:p w:rsidR="00A93963" w:rsidRPr="003A394F" w:rsidRDefault="00503F31" w:rsidP="00D0132D">
      <w:pPr>
        <w:spacing w:line="240" w:lineRule="auto"/>
        <w:ind w:firstLine="705"/>
        <w:jc w:val="both"/>
        <w:rPr>
          <w:rFonts w:cstheme="minorHAnsi"/>
          <w:sz w:val="24"/>
          <w:szCs w:val="24"/>
        </w:rPr>
      </w:pPr>
      <w:r w:rsidRPr="003A394F">
        <w:rPr>
          <w:rFonts w:cstheme="minorHAnsi"/>
          <w:b/>
          <w:sz w:val="24"/>
          <w:szCs w:val="24"/>
        </w:rPr>
        <w:t>Art. 51</w:t>
      </w:r>
      <w:r w:rsidR="00D0132D" w:rsidRPr="003A394F">
        <w:rPr>
          <w:rFonts w:cstheme="minorHAnsi"/>
          <w:b/>
          <w:sz w:val="24"/>
          <w:szCs w:val="24"/>
        </w:rPr>
        <w:t>.</w:t>
      </w:r>
      <w:r w:rsidR="00D0132D" w:rsidRPr="003A394F">
        <w:rPr>
          <w:rFonts w:cstheme="minorHAnsi"/>
          <w:sz w:val="24"/>
          <w:szCs w:val="24"/>
        </w:rPr>
        <w:t xml:space="preserve"> Elevii care </w:t>
      </w:r>
      <w:r w:rsidR="00A93963" w:rsidRPr="003A394F">
        <w:rPr>
          <w:rFonts w:cstheme="minorHAnsi"/>
          <w:sz w:val="24"/>
          <w:szCs w:val="24"/>
        </w:rPr>
        <w:t>obţin rezultate remarcabile în activitatea şcolară şi extraşcolară ţi se disting prin comportament exemplar pot primi următoarele recompense:</w:t>
      </w:r>
    </w:p>
    <w:p w:rsidR="00A93963" w:rsidRPr="003A394F" w:rsidRDefault="00A93963" w:rsidP="00A93963">
      <w:pPr>
        <w:pStyle w:val="ListParagraph"/>
        <w:numPr>
          <w:ilvl w:val="0"/>
          <w:numId w:val="20"/>
        </w:numPr>
        <w:spacing w:line="240" w:lineRule="auto"/>
        <w:jc w:val="both"/>
        <w:rPr>
          <w:rFonts w:cstheme="minorHAnsi"/>
          <w:sz w:val="24"/>
          <w:szCs w:val="24"/>
        </w:rPr>
      </w:pPr>
      <w:r w:rsidRPr="003A394F">
        <w:rPr>
          <w:rFonts w:cstheme="minorHAnsi"/>
          <w:sz w:val="24"/>
          <w:szCs w:val="24"/>
        </w:rPr>
        <w:t>Evidenţiere în faţa colegilor clasei;</w:t>
      </w:r>
    </w:p>
    <w:p w:rsidR="00A93963" w:rsidRPr="003A394F" w:rsidRDefault="00A93963" w:rsidP="00A93963">
      <w:pPr>
        <w:pStyle w:val="ListParagraph"/>
        <w:numPr>
          <w:ilvl w:val="0"/>
          <w:numId w:val="20"/>
        </w:numPr>
        <w:spacing w:line="240" w:lineRule="auto"/>
        <w:jc w:val="both"/>
        <w:rPr>
          <w:rFonts w:cstheme="minorHAnsi"/>
          <w:sz w:val="24"/>
          <w:szCs w:val="24"/>
        </w:rPr>
      </w:pPr>
      <w:r w:rsidRPr="003A394F">
        <w:rPr>
          <w:rFonts w:cstheme="minorHAnsi"/>
          <w:sz w:val="24"/>
          <w:szCs w:val="24"/>
        </w:rPr>
        <w:t>Evidenţiere, de către director, în faţa colegilor de şcoală sau în faţa consiliului profesoral</w:t>
      </w:r>
    </w:p>
    <w:p w:rsidR="007C5390" w:rsidRPr="003A394F" w:rsidRDefault="007C5390" w:rsidP="00A93963">
      <w:pPr>
        <w:pStyle w:val="ListParagraph"/>
        <w:numPr>
          <w:ilvl w:val="0"/>
          <w:numId w:val="20"/>
        </w:numPr>
        <w:spacing w:line="240" w:lineRule="auto"/>
        <w:jc w:val="both"/>
        <w:rPr>
          <w:rFonts w:cstheme="minorHAnsi"/>
          <w:sz w:val="24"/>
          <w:szCs w:val="24"/>
        </w:rPr>
      </w:pPr>
      <w:r w:rsidRPr="003A394F">
        <w:rPr>
          <w:rFonts w:cstheme="minorHAnsi"/>
          <w:sz w:val="24"/>
          <w:szCs w:val="24"/>
        </w:rPr>
        <w:t>Comunicare verbală sau scrisă adresată părinţilor, în care se menţionează faptele deosebite pentru care elevul este evidenţiat;</w:t>
      </w:r>
    </w:p>
    <w:p w:rsidR="007C5390" w:rsidRPr="003A394F" w:rsidRDefault="007C5390" w:rsidP="00A93963">
      <w:pPr>
        <w:pStyle w:val="ListParagraph"/>
        <w:numPr>
          <w:ilvl w:val="0"/>
          <w:numId w:val="20"/>
        </w:numPr>
        <w:spacing w:line="240" w:lineRule="auto"/>
        <w:jc w:val="both"/>
        <w:rPr>
          <w:rFonts w:cstheme="minorHAnsi"/>
          <w:sz w:val="24"/>
          <w:szCs w:val="24"/>
        </w:rPr>
      </w:pPr>
      <w:r w:rsidRPr="003A394F">
        <w:rPr>
          <w:rFonts w:cstheme="minorHAnsi"/>
          <w:sz w:val="24"/>
          <w:szCs w:val="24"/>
        </w:rPr>
        <w:t>Alte stimulente materiale acordate din veniturile proprii ale unităţii de învăţământ, ori de agenţi economici sau de sponsori,</w:t>
      </w:r>
    </w:p>
    <w:p w:rsidR="007C5390" w:rsidRPr="003A394F" w:rsidRDefault="007C5390" w:rsidP="00A93963">
      <w:pPr>
        <w:pStyle w:val="ListParagraph"/>
        <w:numPr>
          <w:ilvl w:val="0"/>
          <w:numId w:val="20"/>
        </w:numPr>
        <w:spacing w:line="240" w:lineRule="auto"/>
        <w:jc w:val="both"/>
        <w:rPr>
          <w:rFonts w:cstheme="minorHAnsi"/>
          <w:sz w:val="24"/>
          <w:szCs w:val="24"/>
        </w:rPr>
      </w:pPr>
      <w:r w:rsidRPr="003A394F">
        <w:rPr>
          <w:rFonts w:cstheme="minorHAnsi"/>
          <w:sz w:val="24"/>
          <w:szCs w:val="24"/>
        </w:rPr>
        <w:t>Premii, diplome, medalii;</w:t>
      </w:r>
    </w:p>
    <w:p w:rsidR="00A93963" w:rsidRPr="003A394F" w:rsidRDefault="00503F31" w:rsidP="00503F31">
      <w:pPr>
        <w:spacing w:after="0"/>
        <w:ind w:firstLine="705"/>
        <w:jc w:val="both"/>
        <w:rPr>
          <w:rFonts w:cstheme="minorHAnsi"/>
          <w:sz w:val="24"/>
          <w:szCs w:val="24"/>
        </w:rPr>
      </w:pPr>
      <w:r w:rsidRPr="003A394F">
        <w:rPr>
          <w:rFonts w:cstheme="minorHAnsi"/>
          <w:b/>
          <w:sz w:val="24"/>
          <w:szCs w:val="24"/>
        </w:rPr>
        <w:t>Art. 52</w:t>
      </w:r>
      <w:r w:rsidR="007C5390" w:rsidRPr="003A394F">
        <w:rPr>
          <w:rFonts w:cstheme="minorHAnsi"/>
          <w:b/>
          <w:sz w:val="24"/>
          <w:szCs w:val="24"/>
        </w:rPr>
        <w:t xml:space="preserve">. </w:t>
      </w:r>
      <w:r w:rsidR="007C5390" w:rsidRPr="003A394F">
        <w:rPr>
          <w:rFonts w:cstheme="minorHAnsi"/>
          <w:sz w:val="24"/>
          <w:szCs w:val="24"/>
        </w:rPr>
        <w:t>(1)</w:t>
      </w:r>
      <w:r w:rsidR="007C5390" w:rsidRPr="003A394F">
        <w:rPr>
          <w:rFonts w:cstheme="minorHAnsi"/>
          <w:b/>
          <w:sz w:val="24"/>
          <w:szCs w:val="24"/>
        </w:rPr>
        <w:t xml:space="preserve"> </w:t>
      </w:r>
      <w:r w:rsidR="007C5390" w:rsidRPr="003A394F">
        <w:rPr>
          <w:rFonts w:cstheme="minorHAnsi"/>
          <w:sz w:val="24"/>
          <w:szCs w:val="24"/>
        </w:rPr>
        <w:t>La sfârşitul anului şcolar, beneficiarii primari ai educaţiei pot fi premiaţi prin acordarea de diplome pentru activitatea desfăşurată şi/sau rezultatele obţinute.</w:t>
      </w:r>
    </w:p>
    <w:p w:rsidR="00D0132D" w:rsidRPr="003A394F" w:rsidRDefault="00503F31" w:rsidP="00E707DB">
      <w:pPr>
        <w:spacing w:after="0" w:line="240" w:lineRule="auto"/>
        <w:ind w:firstLine="705"/>
        <w:jc w:val="both"/>
        <w:rPr>
          <w:rFonts w:cstheme="minorHAnsi"/>
          <w:sz w:val="24"/>
          <w:szCs w:val="24"/>
        </w:rPr>
      </w:pPr>
      <w:r w:rsidRPr="003A394F">
        <w:rPr>
          <w:rFonts w:cstheme="minorHAnsi"/>
          <w:b/>
          <w:sz w:val="24"/>
          <w:szCs w:val="24"/>
        </w:rPr>
        <w:t>Art. 53</w:t>
      </w:r>
      <w:r w:rsidR="00DB63CA" w:rsidRPr="003A394F">
        <w:rPr>
          <w:rFonts w:cstheme="minorHAnsi"/>
          <w:b/>
          <w:sz w:val="24"/>
          <w:szCs w:val="24"/>
        </w:rPr>
        <w:t xml:space="preserve">. </w:t>
      </w:r>
      <w:r w:rsidR="00DB63CA" w:rsidRPr="003A394F">
        <w:rPr>
          <w:rFonts w:cstheme="minorHAnsi"/>
          <w:sz w:val="24"/>
          <w:szCs w:val="24"/>
        </w:rPr>
        <w:t>Elevii care</w:t>
      </w:r>
      <w:r w:rsidR="00DB63CA" w:rsidRPr="003A394F">
        <w:rPr>
          <w:rFonts w:cstheme="minorHAnsi"/>
          <w:b/>
          <w:sz w:val="24"/>
          <w:szCs w:val="24"/>
        </w:rPr>
        <w:t xml:space="preserve"> </w:t>
      </w:r>
      <w:r w:rsidR="00D0132D" w:rsidRPr="003A394F">
        <w:rPr>
          <w:rFonts w:cstheme="minorHAnsi"/>
          <w:sz w:val="24"/>
          <w:szCs w:val="24"/>
        </w:rPr>
        <w:t>săvârşesc fapte prin care se încalcă dispoziţiile legale în vigoare, inclusiv regulamentele şcolare, vor fi sancţionaţi în funcţie de gravitatea acestora.</w:t>
      </w:r>
    </w:p>
    <w:p w:rsidR="00503F31" w:rsidRPr="003A394F" w:rsidRDefault="00503F31" w:rsidP="00E707DB">
      <w:pPr>
        <w:spacing w:after="0" w:line="240" w:lineRule="auto"/>
        <w:ind w:firstLine="705"/>
        <w:jc w:val="both"/>
        <w:rPr>
          <w:rFonts w:cstheme="minorHAnsi"/>
          <w:sz w:val="24"/>
          <w:szCs w:val="24"/>
        </w:rPr>
      </w:pPr>
      <w:r w:rsidRPr="003A394F">
        <w:rPr>
          <w:rFonts w:cstheme="minorHAnsi"/>
          <w:sz w:val="24"/>
          <w:szCs w:val="24"/>
        </w:rPr>
        <w:t>- observaţie / mustrare individuală; - mustrare în faţa clasei şi / sau a Consiliului clasei; - mustrare scrisă; - scăderea notei la purtare; Pentru elevii din clasele mari, care nu fac obiectul învăţământului obligatoriu, se pot aplica şi următoarele sancţiuni: - preavizul de exmatriculare; - exmatricularea.</w:t>
      </w:r>
    </w:p>
    <w:p w:rsidR="007442FD" w:rsidRPr="003A394F" w:rsidRDefault="007442FD" w:rsidP="00CB37D5">
      <w:pPr>
        <w:spacing w:after="0"/>
        <w:ind w:firstLine="600"/>
        <w:jc w:val="both"/>
        <w:rPr>
          <w:rFonts w:cstheme="minorHAnsi"/>
          <w:sz w:val="24"/>
          <w:szCs w:val="24"/>
        </w:rPr>
      </w:pPr>
      <w:r w:rsidRPr="003A394F">
        <w:rPr>
          <w:rFonts w:cstheme="minorHAnsi"/>
          <w:b/>
          <w:sz w:val="24"/>
          <w:szCs w:val="24"/>
        </w:rPr>
        <w:t xml:space="preserve">Art. </w:t>
      </w:r>
      <w:r w:rsidR="00503F31" w:rsidRPr="003A394F">
        <w:rPr>
          <w:rFonts w:cstheme="minorHAnsi"/>
          <w:b/>
          <w:sz w:val="24"/>
          <w:szCs w:val="24"/>
        </w:rPr>
        <w:t>5</w:t>
      </w:r>
      <w:r w:rsidR="005C0310" w:rsidRPr="003A394F">
        <w:rPr>
          <w:rFonts w:cstheme="minorHAnsi"/>
          <w:b/>
          <w:sz w:val="24"/>
          <w:szCs w:val="24"/>
        </w:rPr>
        <w:t>4</w:t>
      </w:r>
      <w:r w:rsidRPr="003A394F">
        <w:rPr>
          <w:rFonts w:cstheme="minorHAnsi"/>
          <w:sz w:val="24"/>
          <w:szCs w:val="24"/>
        </w:rPr>
        <w:t>. În cazul eventualelor prejudicii aduse bazei materiale puse la dispoziţia lor de către instituţia de învăţămînt, în urma constatării culpei individuale/de grup au îndatorirea de a plati contravaloarea prejudiciilor. Părinţii/tutorii legali vor fi înformaţi în scris cu privire la prejudiciile aduse bazei materiale.</w:t>
      </w:r>
    </w:p>
    <w:p w:rsidR="005C0310" w:rsidRPr="003A394F" w:rsidRDefault="005C0310" w:rsidP="00CB37D5">
      <w:pPr>
        <w:spacing w:after="0"/>
        <w:ind w:firstLine="600"/>
        <w:jc w:val="both"/>
        <w:rPr>
          <w:rFonts w:cstheme="minorHAnsi"/>
          <w:b/>
          <w:i/>
          <w:sz w:val="24"/>
          <w:szCs w:val="24"/>
        </w:rPr>
      </w:pPr>
      <w:r w:rsidRPr="003A394F">
        <w:rPr>
          <w:rFonts w:cstheme="minorHAnsi"/>
          <w:b/>
          <w:i/>
          <w:sz w:val="24"/>
          <w:szCs w:val="24"/>
        </w:rPr>
        <w:t xml:space="preserve">Reguli speciale </w:t>
      </w:r>
    </w:p>
    <w:p w:rsidR="005C0310" w:rsidRPr="003A394F" w:rsidRDefault="005C0310" w:rsidP="00CB37D5">
      <w:pPr>
        <w:spacing w:after="0"/>
        <w:ind w:firstLine="600"/>
        <w:jc w:val="both"/>
        <w:rPr>
          <w:rFonts w:cstheme="minorHAnsi"/>
          <w:sz w:val="24"/>
          <w:szCs w:val="24"/>
        </w:rPr>
      </w:pPr>
      <w:r w:rsidRPr="003A394F">
        <w:rPr>
          <w:rFonts w:cstheme="minorHAnsi"/>
          <w:b/>
          <w:sz w:val="24"/>
          <w:szCs w:val="24"/>
        </w:rPr>
        <w:t>Art.55.</w:t>
      </w:r>
      <w:r w:rsidRPr="003A394F">
        <w:rPr>
          <w:rFonts w:cstheme="minorHAnsi"/>
          <w:sz w:val="24"/>
          <w:szCs w:val="24"/>
        </w:rPr>
        <w:t xml:space="preserve"> Pe timpul începerii şi terminării cursurilor elevii vor respecta următoarele reguli: </w:t>
      </w:r>
    </w:p>
    <w:p w:rsidR="00D143CF" w:rsidRPr="003A394F" w:rsidRDefault="00D143CF" w:rsidP="00CB37D5">
      <w:pPr>
        <w:spacing w:after="0"/>
        <w:ind w:firstLine="600"/>
        <w:jc w:val="both"/>
        <w:rPr>
          <w:rFonts w:cstheme="minorHAnsi"/>
          <w:sz w:val="24"/>
          <w:szCs w:val="24"/>
        </w:rPr>
      </w:pPr>
      <w:r w:rsidRPr="003A394F">
        <w:rPr>
          <w:rFonts w:cstheme="minorHAnsi"/>
          <w:sz w:val="24"/>
          <w:szCs w:val="24"/>
        </w:rPr>
        <w:t>- elevii, cadrele didactice şi întreg personalul şcolii vor purta mască (în interior) pe toată durata programului de lucru;</w:t>
      </w:r>
    </w:p>
    <w:p w:rsidR="005C0310" w:rsidRPr="003A394F" w:rsidRDefault="005C0310" w:rsidP="00CB37D5">
      <w:pPr>
        <w:spacing w:after="0"/>
        <w:ind w:firstLine="600"/>
        <w:jc w:val="both"/>
        <w:rPr>
          <w:rFonts w:cstheme="minorHAnsi"/>
          <w:sz w:val="24"/>
          <w:szCs w:val="24"/>
        </w:rPr>
      </w:pPr>
      <w:r w:rsidRPr="003A394F">
        <w:rPr>
          <w:rFonts w:cstheme="minorHAnsi"/>
          <w:sz w:val="24"/>
          <w:szCs w:val="24"/>
        </w:rPr>
        <w:t xml:space="preserve">- prezenţa elevilor în clasă se va realiza imediat după terminarea pauzei; </w:t>
      </w:r>
    </w:p>
    <w:p w:rsidR="005C0310" w:rsidRPr="003A394F" w:rsidRDefault="005C0310" w:rsidP="00CB37D5">
      <w:pPr>
        <w:spacing w:after="0"/>
        <w:ind w:firstLine="600"/>
        <w:jc w:val="both"/>
        <w:rPr>
          <w:rFonts w:cstheme="minorHAnsi"/>
          <w:sz w:val="24"/>
          <w:szCs w:val="24"/>
        </w:rPr>
      </w:pPr>
      <w:r w:rsidRPr="003A394F">
        <w:rPr>
          <w:rFonts w:cstheme="minorHAnsi"/>
          <w:sz w:val="24"/>
          <w:szCs w:val="24"/>
        </w:rPr>
        <w:t>- plecarea elevilor se face după ultima oră de curs, după ce toate materialele didactice şi nedidactice din clasă au fost puse în ordine şi cadrul didactic dispune plecarea elevilor;</w:t>
      </w:r>
    </w:p>
    <w:p w:rsidR="005C0310" w:rsidRPr="003A394F" w:rsidRDefault="005C0310" w:rsidP="00CB37D5">
      <w:pPr>
        <w:spacing w:after="0"/>
        <w:ind w:firstLine="600"/>
        <w:jc w:val="both"/>
        <w:rPr>
          <w:rFonts w:cstheme="minorHAnsi"/>
          <w:sz w:val="24"/>
          <w:szCs w:val="24"/>
        </w:rPr>
      </w:pPr>
      <w:r w:rsidRPr="003A394F">
        <w:rPr>
          <w:rFonts w:cstheme="minorHAnsi"/>
          <w:sz w:val="24"/>
          <w:szCs w:val="24"/>
        </w:rPr>
        <w:t>- elevii sunt preluati de către educatori,</w:t>
      </w:r>
      <w:r w:rsidR="00D143CF" w:rsidRPr="003A394F">
        <w:rPr>
          <w:rFonts w:cstheme="minorHAnsi"/>
          <w:sz w:val="24"/>
          <w:szCs w:val="24"/>
        </w:rPr>
        <w:t xml:space="preserve"> după </w:t>
      </w:r>
      <w:r w:rsidRPr="003A394F">
        <w:rPr>
          <w:rFonts w:cstheme="minorHAnsi"/>
          <w:sz w:val="24"/>
          <w:szCs w:val="24"/>
        </w:rPr>
        <w:t xml:space="preserve"> terminarea ul</w:t>
      </w:r>
      <w:r w:rsidR="00D143CF" w:rsidRPr="003A394F">
        <w:rPr>
          <w:rFonts w:cstheme="minorHAnsi"/>
          <w:sz w:val="24"/>
          <w:szCs w:val="24"/>
        </w:rPr>
        <w:t>timei ore de curs(de dimineață),</w:t>
      </w:r>
      <w:r w:rsidRPr="003A394F">
        <w:rPr>
          <w:rFonts w:cstheme="minorHAnsi"/>
          <w:sz w:val="24"/>
          <w:szCs w:val="24"/>
        </w:rPr>
        <w:t xml:space="preserve"> iar la terminarea programului de după-masă îi vor </w:t>
      </w:r>
      <w:r w:rsidR="00D143CF" w:rsidRPr="003A394F">
        <w:rPr>
          <w:rFonts w:cstheme="minorHAnsi"/>
          <w:sz w:val="24"/>
          <w:szCs w:val="24"/>
        </w:rPr>
        <w:t>preda angajaţilor Centrului de Plasament;</w:t>
      </w:r>
    </w:p>
    <w:p w:rsidR="00D143CF" w:rsidRPr="003A394F" w:rsidRDefault="00D143CF" w:rsidP="00CB37D5">
      <w:pPr>
        <w:spacing w:after="0"/>
        <w:ind w:firstLine="600"/>
        <w:jc w:val="both"/>
        <w:rPr>
          <w:rFonts w:cstheme="minorHAnsi"/>
          <w:sz w:val="24"/>
          <w:szCs w:val="24"/>
        </w:rPr>
      </w:pPr>
      <w:r w:rsidRPr="003A394F">
        <w:rPr>
          <w:rFonts w:cstheme="minorHAnsi"/>
          <w:sz w:val="24"/>
          <w:szCs w:val="24"/>
        </w:rPr>
        <w:t>- elevii vor părăsi clasa în linişte, fără să alerge, să se bată, să ţipe sau să trântească uşile;</w:t>
      </w:r>
    </w:p>
    <w:p w:rsidR="00D143CF" w:rsidRPr="003A394F" w:rsidRDefault="00D143CF" w:rsidP="00CB37D5">
      <w:pPr>
        <w:spacing w:after="0"/>
        <w:ind w:firstLine="600"/>
        <w:jc w:val="both"/>
        <w:rPr>
          <w:rFonts w:cstheme="minorHAnsi"/>
          <w:sz w:val="24"/>
          <w:szCs w:val="24"/>
        </w:rPr>
      </w:pPr>
      <w:r w:rsidRPr="003A394F">
        <w:rPr>
          <w:rFonts w:cstheme="minorHAnsi"/>
          <w:sz w:val="24"/>
          <w:szCs w:val="24"/>
        </w:rPr>
        <w:t>- pe timpul sosirii şi plecării de la cursuri, elevii vor fi preluaţi, de la poartă de către cadrul didactic de serviciu şi nu vor staţiona în faţa cancelariei, secretariatului sau biroului directorului, pe scări sau pe traseul de acces în clădirile aparţinând centrului şcolar.</w:t>
      </w:r>
    </w:p>
    <w:p w:rsidR="00D143CF" w:rsidRPr="003A394F" w:rsidRDefault="00D143CF" w:rsidP="00CB37D5">
      <w:pPr>
        <w:spacing w:after="0"/>
        <w:ind w:firstLine="600"/>
        <w:jc w:val="both"/>
        <w:rPr>
          <w:rFonts w:cstheme="minorHAnsi"/>
          <w:sz w:val="24"/>
          <w:szCs w:val="24"/>
        </w:rPr>
      </w:pPr>
      <w:r w:rsidRPr="003A394F">
        <w:rPr>
          <w:rFonts w:cstheme="minorHAnsi"/>
          <w:b/>
          <w:sz w:val="24"/>
          <w:szCs w:val="24"/>
        </w:rPr>
        <w:t>Art.56.</w:t>
      </w:r>
      <w:r w:rsidRPr="003A394F">
        <w:rPr>
          <w:rFonts w:cstheme="minorHAnsi"/>
          <w:sz w:val="24"/>
          <w:szCs w:val="24"/>
        </w:rPr>
        <w:t xml:space="preserve"> Pe timpul orelor de curs, elevii vor respecta următoarele reguli: </w:t>
      </w:r>
    </w:p>
    <w:p w:rsidR="00D143CF" w:rsidRPr="003A394F" w:rsidRDefault="00D143CF" w:rsidP="00CB37D5">
      <w:pPr>
        <w:spacing w:after="0"/>
        <w:ind w:firstLine="600"/>
        <w:jc w:val="both"/>
        <w:rPr>
          <w:rFonts w:cstheme="minorHAnsi"/>
          <w:sz w:val="24"/>
          <w:szCs w:val="24"/>
        </w:rPr>
      </w:pPr>
      <w:r w:rsidRPr="003A394F">
        <w:rPr>
          <w:rFonts w:cstheme="minorHAnsi"/>
          <w:sz w:val="24"/>
          <w:szCs w:val="24"/>
        </w:rPr>
        <w:t xml:space="preserve">- vor fi atenţi la activitatea desfăşurată, vor respecta indicaţiile şi sarcinile de lucru date de cadrul didactic; </w:t>
      </w:r>
    </w:p>
    <w:p w:rsidR="00D143CF" w:rsidRPr="003A394F" w:rsidRDefault="00D143CF" w:rsidP="00CB37D5">
      <w:pPr>
        <w:spacing w:after="0"/>
        <w:ind w:firstLine="600"/>
        <w:jc w:val="both"/>
        <w:rPr>
          <w:rFonts w:cstheme="minorHAnsi"/>
          <w:sz w:val="24"/>
          <w:szCs w:val="24"/>
        </w:rPr>
      </w:pPr>
      <w:r w:rsidRPr="003A394F">
        <w:rPr>
          <w:rFonts w:cstheme="minorHAnsi"/>
          <w:sz w:val="24"/>
          <w:szCs w:val="24"/>
        </w:rPr>
        <w:t>- nu vor desfăşura activităţi care nu au legătură cu ora de curs;</w:t>
      </w:r>
    </w:p>
    <w:p w:rsidR="00D143CF" w:rsidRPr="003A394F" w:rsidRDefault="00D143CF" w:rsidP="00CB37D5">
      <w:pPr>
        <w:spacing w:after="0"/>
        <w:ind w:firstLine="600"/>
        <w:jc w:val="both"/>
        <w:rPr>
          <w:rFonts w:cstheme="minorHAnsi"/>
          <w:sz w:val="24"/>
          <w:szCs w:val="24"/>
        </w:rPr>
      </w:pPr>
      <w:r w:rsidRPr="003A394F">
        <w:rPr>
          <w:rFonts w:cstheme="minorHAnsi"/>
          <w:sz w:val="24"/>
          <w:szCs w:val="24"/>
        </w:rPr>
        <w:lastRenderedPageBreak/>
        <w:t xml:space="preserve"> - vor păstra curăţenia în clasă şi nu vor deteriora materialul didactic sau nedidactic;</w:t>
      </w:r>
    </w:p>
    <w:p w:rsidR="00B908B0" w:rsidRPr="003A394F" w:rsidRDefault="00B908B0" w:rsidP="00CB37D5">
      <w:pPr>
        <w:spacing w:after="0"/>
        <w:ind w:firstLine="600"/>
        <w:jc w:val="both"/>
        <w:rPr>
          <w:rFonts w:cstheme="minorHAnsi"/>
          <w:sz w:val="24"/>
          <w:szCs w:val="24"/>
        </w:rPr>
      </w:pPr>
      <w:r w:rsidRPr="003A394F">
        <w:rPr>
          <w:rFonts w:cstheme="minorHAnsi"/>
          <w:b/>
          <w:sz w:val="24"/>
          <w:szCs w:val="24"/>
        </w:rPr>
        <w:t>Art.57</w:t>
      </w:r>
      <w:r w:rsidR="00D143CF" w:rsidRPr="003A394F">
        <w:rPr>
          <w:rFonts w:cstheme="minorHAnsi"/>
          <w:sz w:val="24"/>
          <w:szCs w:val="24"/>
        </w:rPr>
        <w:t xml:space="preserve">. În timpul recreaţiilor, elevii vor respecta următoarele reguli: </w:t>
      </w:r>
    </w:p>
    <w:p w:rsidR="00B908B0" w:rsidRPr="003A394F" w:rsidRDefault="00D143CF" w:rsidP="00CB37D5">
      <w:pPr>
        <w:spacing w:after="0"/>
        <w:ind w:firstLine="600"/>
        <w:jc w:val="both"/>
        <w:rPr>
          <w:rFonts w:cstheme="minorHAnsi"/>
          <w:sz w:val="24"/>
          <w:szCs w:val="24"/>
        </w:rPr>
      </w:pPr>
      <w:r w:rsidRPr="003A394F">
        <w:rPr>
          <w:rFonts w:cstheme="minorHAnsi"/>
          <w:sz w:val="24"/>
          <w:szCs w:val="24"/>
        </w:rPr>
        <w:t xml:space="preserve">- ieşirea în recreaţie se face la semnalul soneriei şi după aprobarea dată în acest sens de cadrul didactic, iar intrarea se face imediat după ce a sunat soneria, elevilor fiindu-le interzis să întârzie în recreaţii; </w:t>
      </w:r>
    </w:p>
    <w:p w:rsidR="00B908B0" w:rsidRPr="003A394F" w:rsidRDefault="00D143CF" w:rsidP="00CB37D5">
      <w:pPr>
        <w:spacing w:after="0"/>
        <w:ind w:firstLine="600"/>
        <w:jc w:val="both"/>
        <w:rPr>
          <w:rFonts w:cstheme="minorHAnsi"/>
          <w:sz w:val="24"/>
          <w:szCs w:val="24"/>
        </w:rPr>
      </w:pPr>
      <w:r w:rsidRPr="003A394F">
        <w:rPr>
          <w:rFonts w:cstheme="minorHAnsi"/>
          <w:sz w:val="24"/>
          <w:szCs w:val="24"/>
        </w:rPr>
        <w:t>- petrecerea timpului de recreaţie se face, de regulă, în curtea şcolii, iar pe timp nefavor</w:t>
      </w:r>
      <w:r w:rsidR="00B908B0" w:rsidRPr="003A394F">
        <w:rPr>
          <w:rFonts w:cstheme="minorHAnsi"/>
          <w:sz w:val="24"/>
          <w:szCs w:val="24"/>
        </w:rPr>
        <w:t>abil pe holurile sau clasele</w:t>
      </w:r>
      <w:r w:rsidRPr="003A394F">
        <w:rPr>
          <w:rFonts w:cstheme="minorHAnsi"/>
          <w:sz w:val="24"/>
          <w:szCs w:val="24"/>
        </w:rPr>
        <w:t xml:space="preserve"> şcolii;</w:t>
      </w:r>
    </w:p>
    <w:p w:rsidR="00B908B0" w:rsidRPr="003A394F" w:rsidRDefault="00D143CF" w:rsidP="00CB37D5">
      <w:pPr>
        <w:spacing w:after="0"/>
        <w:ind w:firstLine="600"/>
        <w:jc w:val="both"/>
        <w:rPr>
          <w:rFonts w:cstheme="minorHAnsi"/>
          <w:sz w:val="24"/>
          <w:szCs w:val="24"/>
        </w:rPr>
      </w:pPr>
      <w:r w:rsidRPr="003A394F">
        <w:rPr>
          <w:rFonts w:cstheme="minorHAnsi"/>
          <w:sz w:val="24"/>
          <w:szCs w:val="24"/>
        </w:rPr>
        <w:t xml:space="preserve">- circulaţia pe holuri, coridoare sau scări se va face civilizat fiind interzis alergatul pe coridoare şi scări, îmbrâncirea, </w:t>
      </w:r>
      <w:r w:rsidR="00B908B0" w:rsidRPr="003A394F">
        <w:rPr>
          <w:rFonts w:cstheme="minorHAnsi"/>
          <w:sz w:val="24"/>
          <w:szCs w:val="24"/>
        </w:rPr>
        <w:t xml:space="preserve">trântirea uşilor, </w:t>
      </w:r>
      <w:r w:rsidRPr="003A394F">
        <w:rPr>
          <w:rFonts w:cstheme="minorHAnsi"/>
          <w:sz w:val="24"/>
          <w:szCs w:val="24"/>
        </w:rPr>
        <w:t>etc.;</w:t>
      </w:r>
    </w:p>
    <w:p w:rsidR="00D143CF" w:rsidRPr="003A394F" w:rsidRDefault="00D143CF" w:rsidP="00CB37D5">
      <w:pPr>
        <w:spacing w:after="0"/>
        <w:ind w:firstLine="600"/>
        <w:jc w:val="both"/>
        <w:rPr>
          <w:rFonts w:cstheme="minorHAnsi"/>
          <w:sz w:val="24"/>
          <w:szCs w:val="24"/>
        </w:rPr>
      </w:pPr>
      <w:r w:rsidRPr="003A394F">
        <w:rPr>
          <w:rFonts w:cstheme="minorHAnsi"/>
          <w:sz w:val="24"/>
          <w:szCs w:val="24"/>
        </w:rPr>
        <w:t xml:space="preserve"> - resturile de alimente consumate în timpul recreaţiei şi hârtiile nefolositoare se vor pune în coşurile de gunoi existente în şcoală şi în clase;</w:t>
      </w:r>
    </w:p>
    <w:p w:rsidR="00B908B0" w:rsidRPr="003A394F" w:rsidRDefault="00B908B0" w:rsidP="00CB37D5">
      <w:pPr>
        <w:spacing w:after="0"/>
        <w:ind w:firstLine="600"/>
        <w:jc w:val="both"/>
        <w:rPr>
          <w:rFonts w:cstheme="minorHAnsi"/>
          <w:sz w:val="24"/>
          <w:szCs w:val="24"/>
        </w:rPr>
      </w:pPr>
      <w:r w:rsidRPr="003A394F">
        <w:rPr>
          <w:rFonts w:cstheme="minorHAnsi"/>
          <w:b/>
          <w:sz w:val="24"/>
          <w:szCs w:val="24"/>
        </w:rPr>
        <w:t>Art.58.</w:t>
      </w:r>
      <w:r w:rsidRPr="003A394F">
        <w:rPr>
          <w:rFonts w:cstheme="minorHAnsi"/>
          <w:sz w:val="24"/>
          <w:szCs w:val="24"/>
        </w:rPr>
        <w:t xml:space="preserve"> Pe timpul activităţilor extraşcolare, elevii vor respecta următoarele reguli: </w:t>
      </w:r>
    </w:p>
    <w:p w:rsidR="00B908B0" w:rsidRPr="003A394F" w:rsidRDefault="00B908B0" w:rsidP="00CB37D5">
      <w:pPr>
        <w:spacing w:after="0"/>
        <w:ind w:firstLine="600"/>
        <w:jc w:val="both"/>
        <w:rPr>
          <w:rFonts w:cstheme="minorHAnsi"/>
          <w:sz w:val="24"/>
          <w:szCs w:val="24"/>
        </w:rPr>
      </w:pPr>
      <w:r w:rsidRPr="003A394F">
        <w:rPr>
          <w:rFonts w:cstheme="minorHAnsi"/>
          <w:sz w:val="24"/>
          <w:szCs w:val="24"/>
        </w:rPr>
        <w:t xml:space="preserve">- vor purta o ţinută adecvată tipului activităţii desfăşurate, locului şi timpului de desfăşurare; </w:t>
      </w:r>
    </w:p>
    <w:p w:rsidR="00B908B0" w:rsidRPr="003A394F" w:rsidRDefault="00B908B0" w:rsidP="00CB37D5">
      <w:pPr>
        <w:spacing w:after="0"/>
        <w:ind w:firstLine="600"/>
        <w:jc w:val="both"/>
        <w:rPr>
          <w:rFonts w:cstheme="minorHAnsi"/>
          <w:sz w:val="24"/>
          <w:szCs w:val="24"/>
        </w:rPr>
      </w:pPr>
      <w:r w:rsidRPr="003A394F">
        <w:rPr>
          <w:rFonts w:cstheme="minorHAnsi"/>
          <w:sz w:val="24"/>
          <w:szCs w:val="24"/>
        </w:rPr>
        <w:t xml:space="preserve">- participarea la activităţi se face la solicitarea sau aprobarea cadrului didactic care conduce activitatea şi cu ştirea dirigintelui clasei; </w:t>
      </w:r>
    </w:p>
    <w:p w:rsidR="00B908B0" w:rsidRDefault="00B908B0" w:rsidP="00CB37D5">
      <w:pPr>
        <w:spacing w:after="0"/>
        <w:ind w:firstLine="600"/>
        <w:jc w:val="both"/>
        <w:rPr>
          <w:rFonts w:cstheme="minorHAnsi"/>
          <w:sz w:val="24"/>
          <w:szCs w:val="24"/>
        </w:rPr>
      </w:pPr>
      <w:r w:rsidRPr="003A394F">
        <w:rPr>
          <w:rFonts w:cstheme="minorHAnsi"/>
          <w:sz w:val="24"/>
          <w:szCs w:val="24"/>
        </w:rPr>
        <w:t>- pe timpul activităţii, elevii vor executa doar acţiunile prevăzute în program şi doar sub supravegherea cadrelor didactice care conduc activitatea.</w:t>
      </w:r>
    </w:p>
    <w:p w:rsidR="00F07CE6" w:rsidRDefault="00F07CE6" w:rsidP="00CB37D5">
      <w:pPr>
        <w:spacing w:after="0"/>
        <w:ind w:firstLine="600"/>
        <w:jc w:val="both"/>
        <w:rPr>
          <w:rFonts w:cstheme="minorHAnsi"/>
          <w:sz w:val="24"/>
          <w:szCs w:val="24"/>
        </w:rPr>
      </w:pPr>
    </w:p>
    <w:p w:rsidR="00F07CE6" w:rsidRPr="001B7E14" w:rsidRDefault="00F07CE6" w:rsidP="00F07CE6">
      <w:pPr>
        <w:spacing w:after="0"/>
        <w:ind w:firstLine="600"/>
        <w:jc w:val="center"/>
        <w:rPr>
          <w:rFonts w:cstheme="minorHAnsi"/>
          <w:b/>
          <w:sz w:val="32"/>
          <w:szCs w:val="32"/>
        </w:rPr>
      </w:pPr>
      <w:r w:rsidRPr="001B7E14">
        <w:rPr>
          <w:rFonts w:cstheme="minorHAnsi"/>
          <w:b/>
          <w:sz w:val="32"/>
          <w:szCs w:val="32"/>
        </w:rPr>
        <w:t>CAPITOLUL VI</w:t>
      </w:r>
    </w:p>
    <w:p w:rsidR="00F07CE6" w:rsidRPr="00F07CE6" w:rsidRDefault="00F07CE6" w:rsidP="00F07CE6">
      <w:pPr>
        <w:spacing w:after="0"/>
        <w:ind w:firstLine="600"/>
        <w:jc w:val="center"/>
        <w:rPr>
          <w:rFonts w:cstheme="minorHAnsi"/>
          <w:b/>
          <w:i/>
          <w:sz w:val="28"/>
          <w:szCs w:val="28"/>
          <w:u w:val="single"/>
        </w:rPr>
      </w:pPr>
      <w:r w:rsidRPr="00F07CE6">
        <w:rPr>
          <w:rFonts w:cstheme="minorHAnsi"/>
          <w:b/>
          <w:i/>
          <w:sz w:val="28"/>
          <w:szCs w:val="28"/>
          <w:u w:val="single"/>
        </w:rPr>
        <w:t>,,Școală Zero Toleranță față de Violență"</w:t>
      </w:r>
    </w:p>
    <w:p w:rsidR="00F07CE6" w:rsidRPr="003A394F" w:rsidRDefault="00F07CE6" w:rsidP="00CB37D5">
      <w:pPr>
        <w:spacing w:after="0"/>
        <w:ind w:firstLine="600"/>
        <w:jc w:val="both"/>
        <w:rPr>
          <w:rFonts w:cstheme="minorHAnsi"/>
          <w:sz w:val="24"/>
          <w:szCs w:val="24"/>
        </w:rPr>
      </w:pPr>
    </w:p>
    <w:p w:rsidR="00F07CE6" w:rsidRPr="00F07CE6" w:rsidRDefault="00F07CE6" w:rsidP="00F07CE6">
      <w:pPr>
        <w:shd w:val="clear" w:color="auto" w:fill="FFFFFF"/>
        <w:spacing w:after="300" w:line="240" w:lineRule="auto"/>
        <w:ind w:firstLine="600"/>
        <w:rPr>
          <w:rFonts w:eastAsia="Times New Roman" w:cstheme="minorHAnsi"/>
          <w:sz w:val="24"/>
          <w:szCs w:val="24"/>
          <w:lang w:val="hu-HU" w:eastAsia="hu-HU"/>
        </w:rPr>
      </w:pPr>
      <w:r>
        <w:rPr>
          <w:rFonts w:eastAsia="Times New Roman" w:cstheme="minorHAnsi"/>
          <w:b/>
          <w:sz w:val="24"/>
          <w:szCs w:val="24"/>
          <w:lang w:val="hu-HU" w:eastAsia="hu-HU"/>
        </w:rPr>
        <w:t xml:space="preserve">Art. 59. </w:t>
      </w:r>
      <w:r w:rsidRPr="00F07CE6">
        <w:rPr>
          <w:rFonts w:eastAsia="Times New Roman" w:cstheme="minorHAnsi"/>
          <w:sz w:val="24"/>
          <w:szCs w:val="24"/>
          <w:lang w:val="hu-HU" w:eastAsia="hu-HU"/>
        </w:rPr>
        <w:t>Implementarea planului an</w:t>
      </w:r>
      <w:r>
        <w:rPr>
          <w:rFonts w:eastAsia="Times New Roman" w:cstheme="minorHAnsi"/>
          <w:sz w:val="24"/>
          <w:szCs w:val="24"/>
          <w:lang w:val="hu-HU" w:eastAsia="hu-HU"/>
        </w:rPr>
        <w:t>ti-bullying, la nivelul</w:t>
      </w:r>
      <w:r w:rsidRPr="00F07CE6">
        <w:rPr>
          <w:rFonts w:eastAsia="Times New Roman" w:cstheme="minorHAnsi"/>
          <w:sz w:val="24"/>
          <w:szCs w:val="24"/>
          <w:lang w:val="hu-HU" w:eastAsia="hu-HU"/>
        </w:rPr>
        <w:t xml:space="preserve"> unități</w:t>
      </w:r>
      <w:r>
        <w:rPr>
          <w:rFonts w:eastAsia="Times New Roman" w:cstheme="minorHAnsi"/>
          <w:sz w:val="24"/>
          <w:szCs w:val="24"/>
          <w:lang w:val="hu-HU" w:eastAsia="hu-HU"/>
        </w:rPr>
        <w:t>i</w:t>
      </w:r>
      <w:r w:rsidRPr="00F07CE6">
        <w:rPr>
          <w:rFonts w:eastAsia="Times New Roman" w:cstheme="minorHAnsi"/>
          <w:sz w:val="24"/>
          <w:szCs w:val="24"/>
          <w:lang w:val="hu-HU" w:eastAsia="hu-HU"/>
        </w:rPr>
        <w:t xml:space="preserve"> școlare, presupune:</w:t>
      </w:r>
    </w:p>
    <w:p w:rsidR="00F07CE6" w:rsidRPr="00F07CE6" w:rsidRDefault="00F07CE6" w:rsidP="00F07CE6">
      <w:pPr>
        <w:numPr>
          <w:ilvl w:val="0"/>
          <w:numId w:val="36"/>
        </w:numPr>
        <w:shd w:val="clear" w:color="auto" w:fill="FFFFFF"/>
        <w:spacing w:before="100" w:beforeAutospacing="1" w:after="100" w:afterAutospacing="1" w:line="240" w:lineRule="auto"/>
        <w:rPr>
          <w:rFonts w:eastAsia="Times New Roman" w:cstheme="minorHAnsi"/>
          <w:sz w:val="24"/>
          <w:szCs w:val="24"/>
          <w:lang w:val="hu-HU" w:eastAsia="hu-HU"/>
        </w:rPr>
      </w:pPr>
      <w:r w:rsidRPr="00F07CE6">
        <w:rPr>
          <w:rFonts w:eastAsia="Times New Roman" w:cstheme="minorHAnsi"/>
          <w:sz w:val="24"/>
          <w:szCs w:val="24"/>
          <w:lang w:val="hu-HU" w:eastAsia="hu-HU"/>
        </w:rPr>
        <w:t>a) activități de informare și conștientizare asupra fenomenului de bullying pentru personalul școlii, copii și părinți</w:t>
      </w:r>
      <w:r>
        <w:rPr>
          <w:rFonts w:eastAsia="Times New Roman" w:cstheme="minorHAnsi"/>
          <w:sz w:val="24"/>
          <w:szCs w:val="24"/>
          <w:lang w:val="hu-HU" w:eastAsia="hu-HU"/>
        </w:rPr>
        <w:t>/tutori legali</w:t>
      </w:r>
      <w:r w:rsidRPr="00F07CE6">
        <w:rPr>
          <w:rFonts w:eastAsia="Times New Roman" w:cstheme="minorHAnsi"/>
          <w:sz w:val="24"/>
          <w:szCs w:val="24"/>
          <w:lang w:val="hu-HU" w:eastAsia="hu-HU"/>
        </w:rPr>
        <w:t>; </w:t>
      </w:r>
    </w:p>
    <w:p w:rsidR="00F07CE6" w:rsidRPr="00F07CE6" w:rsidRDefault="00F07CE6" w:rsidP="00F07CE6">
      <w:pPr>
        <w:numPr>
          <w:ilvl w:val="0"/>
          <w:numId w:val="36"/>
        </w:numPr>
        <w:shd w:val="clear" w:color="auto" w:fill="FFFFFF"/>
        <w:spacing w:before="100" w:beforeAutospacing="1" w:after="100" w:afterAutospacing="1" w:line="240" w:lineRule="auto"/>
        <w:rPr>
          <w:rFonts w:eastAsia="Times New Roman" w:cstheme="minorHAnsi"/>
          <w:sz w:val="24"/>
          <w:szCs w:val="24"/>
          <w:lang w:val="hu-HU" w:eastAsia="hu-HU"/>
        </w:rPr>
      </w:pPr>
      <w:r w:rsidRPr="00F07CE6">
        <w:rPr>
          <w:rFonts w:eastAsia="Times New Roman" w:cstheme="minorHAnsi"/>
          <w:sz w:val="24"/>
          <w:szCs w:val="24"/>
          <w:lang w:val="hu-HU" w:eastAsia="hu-HU"/>
        </w:rPr>
        <w:t>b) măsuri de comunicare și informare internă, la nivelul unității de învățământ, cu privire la procedurile de prevenire, identificare, raportare și intervenție a situațiilor de bullying în spațiul școlar; </w:t>
      </w:r>
    </w:p>
    <w:p w:rsidR="00F07CE6" w:rsidRPr="00F07CE6" w:rsidRDefault="00F07CE6" w:rsidP="00F07CE6">
      <w:pPr>
        <w:numPr>
          <w:ilvl w:val="0"/>
          <w:numId w:val="36"/>
        </w:numPr>
        <w:shd w:val="clear" w:color="auto" w:fill="FFFFFF"/>
        <w:spacing w:before="100" w:beforeAutospacing="1" w:after="100" w:afterAutospacing="1" w:line="240" w:lineRule="auto"/>
        <w:rPr>
          <w:rFonts w:eastAsia="Times New Roman" w:cstheme="minorHAnsi"/>
          <w:sz w:val="24"/>
          <w:szCs w:val="24"/>
          <w:lang w:val="hu-HU" w:eastAsia="hu-HU"/>
        </w:rPr>
      </w:pPr>
      <w:r w:rsidRPr="00F07CE6">
        <w:rPr>
          <w:rFonts w:eastAsia="Times New Roman" w:cstheme="minorHAnsi"/>
          <w:sz w:val="24"/>
          <w:szCs w:val="24"/>
          <w:lang w:val="hu-HU" w:eastAsia="hu-HU"/>
        </w:rPr>
        <w:t>c) proceduri de intervenție în situațiile de violență psihologică-bullying;</w:t>
      </w:r>
    </w:p>
    <w:p w:rsidR="00F07CE6" w:rsidRPr="00F07CE6" w:rsidRDefault="00F07CE6" w:rsidP="00F07CE6">
      <w:pPr>
        <w:numPr>
          <w:ilvl w:val="0"/>
          <w:numId w:val="36"/>
        </w:numPr>
        <w:shd w:val="clear" w:color="auto" w:fill="FFFFFF"/>
        <w:spacing w:before="100" w:beforeAutospacing="1" w:after="100" w:afterAutospacing="1" w:line="240" w:lineRule="auto"/>
        <w:rPr>
          <w:rFonts w:eastAsia="Times New Roman" w:cstheme="minorHAnsi"/>
          <w:sz w:val="24"/>
          <w:szCs w:val="24"/>
          <w:lang w:val="hu-HU" w:eastAsia="hu-HU"/>
        </w:rPr>
      </w:pPr>
      <w:r w:rsidRPr="00F07CE6">
        <w:rPr>
          <w:rFonts w:eastAsia="Times New Roman" w:cstheme="minorHAnsi"/>
          <w:sz w:val="24"/>
          <w:szCs w:val="24"/>
          <w:lang w:val="hu-HU" w:eastAsia="hu-HU"/>
        </w:rPr>
        <w:t>d) responsabilizarea cadrelor didactice în scopul intervenției imediate în cazurile de bullying semnalate sau identificate; </w:t>
      </w:r>
    </w:p>
    <w:p w:rsidR="00F07CE6" w:rsidRPr="00F07CE6" w:rsidRDefault="00F07CE6" w:rsidP="00F07CE6">
      <w:pPr>
        <w:numPr>
          <w:ilvl w:val="0"/>
          <w:numId w:val="36"/>
        </w:numPr>
        <w:shd w:val="clear" w:color="auto" w:fill="FFFFFF"/>
        <w:spacing w:before="100" w:beforeAutospacing="1" w:after="100" w:afterAutospacing="1" w:line="240" w:lineRule="auto"/>
        <w:rPr>
          <w:rFonts w:eastAsia="Times New Roman" w:cstheme="minorHAnsi"/>
          <w:sz w:val="24"/>
          <w:szCs w:val="24"/>
          <w:lang w:val="hu-HU" w:eastAsia="hu-HU"/>
        </w:rPr>
      </w:pPr>
      <w:r w:rsidRPr="00F07CE6">
        <w:rPr>
          <w:rFonts w:eastAsia="Times New Roman" w:cstheme="minorHAnsi"/>
          <w:sz w:val="24"/>
          <w:szCs w:val="24"/>
          <w:lang w:val="hu-HU" w:eastAsia="hu-HU"/>
        </w:rPr>
        <w:t>e) organizarea unor activități, prec</w:t>
      </w:r>
      <w:r>
        <w:rPr>
          <w:rFonts w:eastAsia="Times New Roman" w:cstheme="minorHAnsi"/>
          <w:sz w:val="24"/>
          <w:szCs w:val="24"/>
          <w:lang w:val="hu-HU" w:eastAsia="hu-HU"/>
        </w:rPr>
        <w:t>um concursuri, întreceri</w:t>
      </w:r>
      <w:r w:rsidRPr="00F07CE6">
        <w:rPr>
          <w:rFonts w:eastAsia="Times New Roman" w:cstheme="minorHAnsi"/>
          <w:sz w:val="24"/>
          <w:szCs w:val="24"/>
          <w:lang w:val="hu-HU" w:eastAsia="hu-HU"/>
        </w:rPr>
        <w:t>, în scopul încurajării respectării valorilor și misiunii declarate a școlii, participarea la identificarea, medierea sau raportarea situațiilor de bullying; </w:t>
      </w:r>
    </w:p>
    <w:p w:rsidR="00F07CE6" w:rsidRPr="00F07CE6" w:rsidRDefault="00F07CE6" w:rsidP="00F07CE6">
      <w:pPr>
        <w:numPr>
          <w:ilvl w:val="0"/>
          <w:numId w:val="36"/>
        </w:numPr>
        <w:shd w:val="clear" w:color="auto" w:fill="FFFFFF"/>
        <w:spacing w:before="100" w:beforeAutospacing="1" w:after="100" w:afterAutospacing="1" w:line="240" w:lineRule="auto"/>
        <w:rPr>
          <w:rFonts w:eastAsia="Times New Roman" w:cstheme="minorHAnsi"/>
          <w:sz w:val="24"/>
          <w:szCs w:val="24"/>
          <w:lang w:val="hu-HU" w:eastAsia="hu-HU"/>
        </w:rPr>
      </w:pPr>
      <w:r w:rsidRPr="00F07CE6">
        <w:rPr>
          <w:rFonts w:eastAsia="Times New Roman" w:cstheme="minorHAnsi"/>
          <w:sz w:val="24"/>
          <w:szCs w:val="24"/>
          <w:lang w:val="hu-HU" w:eastAsia="hu-HU"/>
        </w:rPr>
        <w:t>f) atragerea părinților</w:t>
      </w:r>
      <w:r>
        <w:rPr>
          <w:rFonts w:eastAsia="Times New Roman" w:cstheme="minorHAnsi"/>
          <w:sz w:val="24"/>
          <w:szCs w:val="24"/>
          <w:lang w:val="hu-HU" w:eastAsia="hu-HU"/>
        </w:rPr>
        <w:t>/tutorilor legali</w:t>
      </w:r>
      <w:r w:rsidRPr="00F07CE6">
        <w:rPr>
          <w:rFonts w:eastAsia="Times New Roman" w:cstheme="minorHAnsi"/>
          <w:sz w:val="24"/>
          <w:szCs w:val="24"/>
          <w:lang w:val="hu-HU" w:eastAsia="hu-HU"/>
        </w:rPr>
        <w:t xml:space="preserve"> în participarea la dezbateri și sesiuni de informare cu privire la bullying;</w:t>
      </w:r>
    </w:p>
    <w:p w:rsidR="00F07CE6" w:rsidRPr="00F07CE6" w:rsidRDefault="00F07CE6" w:rsidP="00F07CE6">
      <w:pPr>
        <w:numPr>
          <w:ilvl w:val="0"/>
          <w:numId w:val="36"/>
        </w:numPr>
        <w:shd w:val="clear" w:color="auto" w:fill="FFFFFF"/>
        <w:spacing w:before="100" w:beforeAutospacing="1" w:after="100" w:afterAutospacing="1" w:line="240" w:lineRule="auto"/>
        <w:rPr>
          <w:rFonts w:eastAsia="Times New Roman" w:cstheme="minorHAnsi"/>
          <w:sz w:val="24"/>
          <w:szCs w:val="24"/>
          <w:lang w:val="hu-HU" w:eastAsia="hu-HU"/>
        </w:rPr>
      </w:pPr>
      <w:r w:rsidRPr="00F07CE6">
        <w:rPr>
          <w:rFonts w:eastAsia="Times New Roman" w:cstheme="minorHAnsi"/>
          <w:sz w:val="24"/>
          <w:szCs w:val="24"/>
          <w:lang w:val="hu-HU" w:eastAsia="hu-HU"/>
        </w:rPr>
        <w:t>g) activități de măsurare a impactului acțiunilor cuprinse în planul anti-bullying și ale eficienței grupului de acțiun</w:t>
      </w:r>
      <w:r>
        <w:rPr>
          <w:rFonts w:eastAsia="Times New Roman" w:cstheme="minorHAnsi"/>
          <w:sz w:val="24"/>
          <w:szCs w:val="24"/>
          <w:lang w:val="hu-HU" w:eastAsia="hu-HU"/>
        </w:rPr>
        <w:t>i</w:t>
      </w:r>
      <w:r w:rsidRPr="00F07CE6">
        <w:rPr>
          <w:rFonts w:eastAsia="Times New Roman" w:cstheme="minorHAnsi"/>
          <w:sz w:val="24"/>
          <w:szCs w:val="24"/>
          <w:lang w:val="hu-HU" w:eastAsia="hu-HU"/>
        </w:rPr>
        <w:t>;</w:t>
      </w:r>
    </w:p>
    <w:p w:rsidR="00F07CE6" w:rsidRPr="00F07CE6" w:rsidRDefault="00F07CE6" w:rsidP="00F07CE6">
      <w:pPr>
        <w:numPr>
          <w:ilvl w:val="0"/>
          <w:numId w:val="36"/>
        </w:numPr>
        <w:shd w:val="clear" w:color="auto" w:fill="FFFFFF"/>
        <w:spacing w:before="100" w:beforeAutospacing="1" w:after="100" w:afterAutospacing="1" w:line="240" w:lineRule="auto"/>
        <w:rPr>
          <w:rFonts w:eastAsia="Times New Roman" w:cstheme="minorHAnsi"/>
          <w:sz w:val="24"/>
          <w:szCs w:val="24"/>
          <w:lang w:val="hu-HU" w:eastAsia="hu-HU"/>
        </w:rPr>
      </w:pPr>
      <w:r w:rsidRPr="00F07CE6">
        <w:rPr>
          <w:rFonts w:eastAsia="Times New Roman" w:cstheme="minorHAnsi"/>
          <w:sz w:val="24"/>
          <w:szCs w:val="24"/>
          <w:lang w:val="hu-HU" w:eastAsia="hu-HU"/>
        </w:rPr>
        <w:t>h) orice alt tip de activitate care are scopul de a preveni bullying-ul.</w:t>
      </w:r>
    </w:p>
    <w:p w:rsidR="00B908B0" w:rsidRPr="003A394F" w:rsidRDefault="00B908B0" w:rsidP="00CB37D5">
      <w:pPr>
        <w:spacing w:after="0"/>
        <w:ind w:firstLine="600"/>
        <w:jc w:val="both"/>
        <w:rPr>
          <w:rFonts w:cstheme="minorHAnsi"/>
          <w:sz w:val="24"/>
          <w:szCs w:val="24"/>
        </w:rPr>
      </w:pPr>
    </w:p>
    <w:p w:rsidR="00F07CE6" w:rsidRPr="001B7E14" w:rsidRDefault="00F07CE6" w:rsidP="00F07CE6">
      <w:pPr>
        <w:spacing w:after="0"/>
        <w:ind w:firstLine="600"/>
        <w:jc w:val="center"/>
        <w:rPr>
          <w:rFonts w:cstheme="minorHAnsi"/>
          <w:b/>
          <w:sz w:val="32"/>
          <w:szCs w:val="32"/>
        </w:rPr>
      </w:pPr>
      <w:r w:rsidRPr="001B7E14">
        <w:rPr>
          <w:rFonts w:cstheme="minorHAnsi"/>
          <w:b/>
          <w:sz w:val="32"/>
          <w:szCs w:val="32"/>
        </w:rPr>
        <w:t>CAPITOLUL VI</w:t>
      </w:r>
      <w:r>
        <w:rPr>
          <w:rFonts w:cstheme="minorHAnsi"/>
          <w:b/>
          <w:sz w:val="32"/>
          <w:szCs w:val="32"/>
        </w:rPr>
        <w:t>I</w:t>
      </w:r>
    </w:p>
    <w:p w:rsidR="00F07CE6" w:rsidRDefault="00F07CE6" w:rsidP="00B908B0">
      <w:pPr>
        <w:spacing w:after="0"/>
        <w:ind w:firstLine="600"/>
        <w:jc w:val="center"/>
        <w:rPr>
          <w:rFonts w:cstheme="minorHAnsi"/>
          <w:b/>
          <w:sz w:val="28"/>
          <w:szCs w:val="28"/>
        </w:rPr>
      </w:pPr>
    </w:p>
    <w:p w:rsidR="00B908B0" w:rsidRDefault="00B908B0" w:rsidP="00B908B0">
      <w:pPr>
        <w:spacing w:after="0"/>
        <w:ind w:firstLine="600"/>
        <w:jc w:val="center"/>
        <w:rPr>
          <w:rFonts w:cstheme="minorHAnsi"/>
          <w:b/>
          <w:sz w:val="28"/>
          <w:szCs w:val="28"/>
        </w:rPr>
      </w:pPr>
      <w:r w:rsidRPr="001B7E14">
        <w:rPr>
          <w:rFonts w:cstheme="minorHAnsi"/>
          <w:b/>
          <w:sz w:val="28"/>
          <w:szCs w:val="28"/>
        </w:rPr>
        <w:t>PĂRINŢII (TUTORII, ASISTENŢII MATERNALI, REPREZENTANŢII LEGALI)</w:t>
      </w:r>
    </w:p>
    <w:p w:rsidR="00F07CE6" w:rsidRPr="001B7E14" w:rsidRDefault="00F07CE6" w:rsidP="00B908B0">
      <w:pPr>
        <w:spacing w:after="0"/>
        <w:ind w:firstLine="600"/>
        <w:jc w:val="center"/>
        <w:rPr>
          <w:rFonts w:cstheme="minorHAnsi"/>
          <w:b/>
          <w:sz w:val="28"/>
          <w:szCs w:val="28"/>
        </w:rPr>
      </w:pPr>
    </w:p>
    <w:p w:rsidR="00B908B0" w:rsidRPr="003A394F" w:rsidRDefault="00B908B0" w:rsidP="00B908B0">
      <w:pPr>
        <w:spacing w:after="0"/>
        <w:ind w:firstLine="600"/>
        <w:rPr>
          <w:rFonts w:cstheme="minorHAnsi"/>
          <w:sz w:val="24"/>
          <w:szCs w:val="24"/>
        </w:rPr>
      </w:pPr>
      <w:r w:rsidRPr="003A394F">
        <w:rPr>
          <w:rFonts w:cstheme="minorHAnsi"/>
          <w:b/>
          <w:sz w:val="24"/>
          <w:szCs w:val="24"/>
        </w:rPr>
        <w:lastRenderedPageBreak/>
        <w:t>Art.</w:t>
      </w:r>
      <w:r w:rsidR="00F07CE6">
        <w:rPr>
          <w:rFonts w:cstheme="minorHAnsi"/>
          <w:b/>
          <w:sz w:val="24"/>
          <w:szCs w:val="24"/>
        </w:rPr>
        <w:t>60</w:t>
      </w:r>
      <w:r w:rsidRPr="003A394F">
        <w:rPr>
          <w:rFonts w:cstheme="minorHAnsi"/>
          <w:sz w:val="24"/>
          <w:szCs w:val="24"/>
        </w:rPr>
        <w:t xml:space="preserve">. Părinţii (tutorii, asistenţii maternali, reprezentanţii legali) au următoarele </w:t>
      </w:r>
      <w:r w:rsidRPr="003A394F">
        <w:rPr>
          <w:rFonts w:cstheme="minorHAnsi"/>
          <w:b/>
          <w:i/>
          <w:sz w:val="24"/>
          <w:szCs w:val="24"/>
        </w:rPr>
        <w:t>îndatoriri:</w:t>
      </w:r>
      <w:r w:rsidRPr="003A394F">
        <w:rPr>
          <w:rFonts w:cstheme="minorHAnsi"/>
          <w:sz w:val="24"/>
          <w:szCs w:val="24"/>
        </w:rPr>
        <w:t xml:space="preserve"> </w:t>
      </w:r>
    </w:p>
    <w:p w:rsidR="00B908B0" w:rsidRPr="003A394F" w:rsidRDefault="00B908B0" w:rsidP="00B908B0">
      <w:pPr>
        <w:spacing w:after="0"/>
        <w:ind w:firstLine="600"/>
        <w:rPr>
          <w:rFonts w:cstheme="minorHAnsi"/>
          <w:sz w:val="24"/>
          <w:szCs w:val="24"/>
        </w:rPr>
      </w:pPr>
      <w:r w:rsidRPr="003A394F">
        <w:rPr>
          <w:rFonts w:cstheme="minorHAnsi"/>
          <w:sz w:val="24"/>
          <w:szCs w:val="24"/>
        </w:rPr>
        <w:t>- să colaboreze permanent cu C.S.E.I. Bilbor, cu cadrele didactice de la clasa în care este încadrat elevul, în vederea realizării obiectivelor educaţionale;</w:t>
      </w:r>
    </w:p>
    <w:p w:rsidR="00B908B0" w:rsidRPr="003A394F" w:rsidRDefault="00B908B0" w:rsidP="00B908B0">
      <w:pPr>
        <w:spacing w:after="0"/>
        <w:ind w:firstLine="600"/>
        <w:rPr>
          <w:rFonts w:cstheme="minorHAnsi"/>
          <w:sz w:val="24"/>
          <w:szCs w:val="24"/>
        </w:rPr>
      </w:pPr>
      <w:r w:rsidRPr="003A394F">
        <w:rPr>
          <w:rFonts w:cstheme="minorHAnsi"/>
          <w:sz w:val="24"/>
          <w:szCs w:val="24"/>
        </w:rPr>
        <w:t xml:space="preserve"> - să răspundă tuturor solicitărilor venite din partea C.S.E.I Vişeu de Sus; </w:t>
      </w:r>
    </w:p>
    <w:p w:rsidR="00B908B0" w:rsidRPr="003A394F" w:rsidRDefault="00B908B0" w:rsidP="00B908B0">
      <w:pPr>
        <w:spacing w:after="0"/>
        <w:ind w:firstLine="600"/>
        <w:rPr>
          <w:rFonts w:cstheme="minorHAnsi"/>
          <w:sz w:val="24"/>
          <w:szCs w:val="24"/>
        </w:rPr>
      </w:pPr>
      <w:r w:rsidRPr="003A394F">
        <w:rPr>
          <w:rFonts w:cstheme="minorHAnsi"/>
          <w:sz w:val="24"/>
          <w:szCs w:val="24"/>
        </w:rPr>
        <w:t>- cel puţin odată pe lună, să ia legătura cu dirigintele clasei, în intervalul orar special destinat, pentru a cunoaşte evoluţia şi problemele cu care se confruntă elevul în cauză;</w:t>
      </w:r>
    </w:p>
    <w:p w:rsidR="00B908B0" w:rsidRPr="003A394F" w:rsidRDefault="00B908B0" w:rsidP="00B908B0">
      <w:pPr>
        <w:spacing w:after="0"/>
        <w:ind w:firstLine="600"/>
        <w:rPr>
          <w:rFonts w:cstheme="minorHAnsi"/>
          <w:sz w:val="24"/>
          <w:szCs w:val="24"/>
        </w:rPr>
      </w:pPr>
      <w:r w:rsidRPr="003A394F">
        <w:rPr>
          <w:rFonts w:cstheme="minorHAnsi"/>
          <w:sz w:val="24"/>
          <w:szCs w:val="24"/>
        </w:rPr>
        <w:t xml:space="preserve"> - să asigure frecvenţa şcolară a elevului;</w:t>
      </w:r>
    </w:p>
    <w:p w:rsidR="00B908B0" w:rsidRPr="003A394F" w:rsidRDefault="00B908B0" w:rsidP="00B908B0">
      <w:pPr>
        <w:spacing w:after="0"/>
        <w:ind w:firstLine="600"/>
        <w:rPr>
          <w:rFonts w:cstheme="minorHAnsi"/>
          <w:sz w:val="24"/>
          <w:szCs w:val="24"/>
        </w:rPr>
      </w:pPr>
      <w:r w:rsidRPr="003A394F">
        <w:rPr>
          <w:rFonts w:cstheme="minorHAnsi"/>
          <w:sz w:val="24"/>
          <w:szCs w:val="24"/>
        </w:rPr>
        <w:t xml:space="preserve">- să trimită elevul la şcoală curat şi cu o ţinută decentă şi îngrijită; </w:t>
      </w:r>
    </w:p>
    <w:p w:rsidR="00B908B0" w:rsidRPr="003A394F" w:rsidRDefault="00B908B0" w:rsidP="00B908B0">
      <w:pPr>
        <w:spacing w:after="0"/>
        <w:ind w:firstLine="600"/>
        <w:rPr>
          <w:rFonts w:cstheme="minorHAnsi"/>
          <w:sz w:val="24"/>
          <w:szCs w:val="24"/>
        </w:rPr>
      </w:pPr>
      <w:r w:rsidRPr="003A394F">
        <w:rPr>
          <w:rFonts w:cstheme="minorHAnsi"/>
          <w:sz w:val="24"/>
          <w:szCs w:val="24"/>
        </w:rPr>
        <w:t>- să meargă cu elevul la medic, de câte ori acesta este bolnav, şi să nu-l aducă la şcoală atunci când acesta este bolnav.</w:t>
      </w:r>
    </w:p>
    <w:p w:rsidR="00B908B0" w:rsidRPr="003A394F" w:rsidRDefault="00B908B0" w:rsidP="00B908B0">
      <w:pPr>
        <w:spacing w:after="0"/>
        <w:ind w:firstLine="600"/>
        <w:rPr>
          <w:rFonts w:cstheme="minorHAnsi"/>
          <w:b/>
          <w:i/>
          <w:sz w:val="24"/>
          <w:szCs w:val="24"/>
        </w:rPr>
      </w:pPr>
      <w:r w:rsidRPr="003A394F">
        <w:rPr>
          <w:rFonts w:cstheme="minorHAnsi"/>
          <w:b/>
          <w:sz w:val="24"/>
          <w:szCs w:val="24"/>
        </w:rPr>
        <w:t>Art.6</w:t>
      </w:r>
      <w:r w:rsidR="00F07CE6">
        <w:rPr>
          <w:rFonts w:cstheme="minorHAnsi"/>
          <w:b/>
          <w:sz w:val="24"/>
          <w:szCs w:val="24"/>
        </w:rPr>
        <w:t>1</w:t>
      </w:r>
      <w:r w:rsidRPr="003A394F">
        <w:rPr>
          <w:rFonts w:cstheme="minorHAnsi"/>
          <w:sz w:val="24"/>
          <w:szCs w:val="24"/>
        </w:rPr>
        <w:t xml:space="preserve">. Părinţii (tutorii, asistenţii maternali, reprezentanţii legali) au următoarele </w:t>
      </w:r>
      <w:r w:rsidRPr="003A394F">
        <w:rPr>
          <w:rFonts w:cstheme="minorHAnsi"/>
          <w:b/>
          <w:i/>
          <w:sz w:val="24"/>
          <w:szCs w:val="24"/>
        </w:rPr>
        <w:t>drepturi:</w:t>
      </w:r>
    </w:p>
    <w:p w:rsidR="00B908B0" w:rsidRPr="003A394F" w:rsidRDefault="00B908B0" w:rsidP="00B908B0">
      <w:pPr>
        <w:spacing w:after="0"/>
        <w:ind w:firstLine="600"/>
        <w:rPr>
          <w:rFonts w:cstheme="minorHAnsi"/>
          <w:sz w:val="24"/>
          <w:szCs w:val="24"/>
        </w:rPr>
      </w:pPr>
      <w:r w:rsidRPr="003A394F">
        <w:rPr>
          <w:rFonts w:cstheme="minorHAnsi"/>
          <w:sz w:val="24"/>
          <w:szCs w:val="24"/>
        </w:rPr>
        <w:t xml:space="preserve"> - să fie informaţi permanent despre situaţia şcolară şi comportamentul copilului lor; </w:t>
      </w:r>
    </w:p>
    <w:p w:rsidR="00B908B0" w:rsidRPr="003A394F" w:rsidRDefault="00B908B0" w:rsidP="00B908B0">
      <w:pPr>
        <w:spacing w:after="0"/>
        <w:ind w:firstLine="600"/>
        <w:rPr>
          <w:rFonts w:cstheme="minorHAnsi"/>
          <w:sz w:val="24"/>
          <w:szCs w:val="24"/>
        </w:rPr>
      </w:pPr>
      <w:r w:rsidRPr="003A394F">
        <w:rPr>
          <w:rFonts w:cstheme="minorHAnsi"/>
          <w:sz w:val="24"/>
          <w:szCs w:val="24"/>
        </w:rPr>
        <w:t xml:space="preserve">- să beneficieze de activităţi de suport educaţional şi consiliere, desfăşurate de dirigintele clasei în care este încadrat elevul, săptămânal în intervalul orar stabilit; </w:t>
      </w:r>
    </w:p>
    <w:p w:rsidR="00B908B0" w:rsidRPr="003A394F" w:rsidRDefault="00B908B0" w:rsidP="00B908B0">
      <w:pPr>
        <w:spacing w:after="0"/>
        <w:ind w:firstLine="600"/>
        <w:rPr>
          <w:rFonts w:cstheme="minorHAnsi"/>
          <w:sz w:val="24"/>
          <w:szCs w:val="24"/>
        </w:rPr>
      </w:pPr>
      <w:r w:rsidRPr="003A394F">
        <w:rPr>
          <w:rFonts w:cstheme="minorHAnsi"/>
          <w:sz w:val="24"/>
          <w:szCs w:val="24"/>
        </w:rPr>
        <w:t>- să fie consultaţi pentru planificarea şi desfăşurarea activităţilor extraşcolare;</w:t>
      </w:r>
    </w:p>
    <w:p w:rsidR="00B908B0" w:rsidRPr="003A394F" w:rsidRDefault="00B908B0" w:rsidP="00B908B0">
      <w:pPr>
        <w:spacing w:after="0"/>
        <w:ind w:firstLine="600"/>
        <w:rPr>
          <w:rFonts w:cstheme="minorHAnsi"/>
          <w:sz w:val="24"/>
          <w:szCs w:val="24"/>
        </w:rPr>
      </w:pPr>
      <w:r w:rsidRPr="003A394F">
        <w:rPr>
          <w:rFonts w:cstheme="minorHAnsi"/>
          <w:sz w:val="24"/>
          <w:szCs w:val="24"/>
        </w:rPr>
        <w:t xml:space="preserve"> - să participe la activităţi educative extraşcolare sau cu caracter festiv;</w:t>
      </w:r>
    </w:p>
    <w:p w:rsidR="00E67F01" w:rsidRPr="003A394F" w:rsidRDefault="00E67F01" w:rsidP="00CB37D5">
      <w:pPr>
        <w:spacing w:line="240" w:lineRule="auto"/>
        <w:jc w:val="both"/>
        <w:rPr>
          <w:rFonts w:cstheme="minorHAnsi"/>
          <w:sz w:val="24"/>
          <w:szCs w:val="24"/>
        </w:rPr>
      </w:pPr>
    </w:p>
    <w:p w:rsidR="00E67F01" w:rsidRPr="001B7E14" w:rsidRDefault="00E67F01" w:rsidP="00B908B0">
      <w:pPr>
        <w:spacing w:line="240" w:lineRule="auto"/>
        <w:jc w:val="center"/>
        <w:rPr>
          <w:rFonts w:cstheme="minorHAnsi"/>
          <w:b/>
          <w:sz w:val="32"/>
          <w:szCs w:val="32"/>
        </w:rPr>
      </w:pPr>
      <w:r w:rsidRPr="001B7E14">
        <w:rPr>
          <w:rFonts w:cstheme="minorHAnsi"/>
          <w:b/>
          <w:sz w:val="32"/>
          <w:szCs w:val="32"/>
        </w:rPr>
        <w:t>CAPITOLUL  VII</w:t>
      </w:r>
    </w:p>
    <w:p w:rsidR="00E67F01" w:rsidRPr="001B7E14" w:rsidRDefault="00E67F01" w:rsidP="00B908B0">
      <w:pPr>
        <w:spacing w:after="0" w:line="240" w:lineRule="auto"/>
        <w:jc w:val="center"/>
        <w:rPr>
          <w:rFonts w:cstheme="minorHAnsi"/>
          <w:b/>
          <w:i/>
          <w:sz w:val="28"/>
          <w:szCs w:val="28"/>
          <w:u w:val="single"/>
        </w:rPr>
      </w:pPr>
      <w:r w:rsidRPr="001B7E14">
        <w:rPr>
          <w:rFonts w:cstheme="minorHAnsi"/>
          <w:b/>
          <w:i/>
          <w:sz w:val="28"/>
          <w:szCs w:val="28"/>
          <w:u w:val="single"/>
        </w:rPr>
        <w:t>Asigur</w:t>
      </w:r>
      <w:r w:rsidR="00D87B38" w:rsidRPr="001B7E14">
        <w:rPr>
          <w:rFonts w:cstheme="minorHAnsi"/>
          <w:b/>
          <w:i/>
          <w:sz w:val="28"/>
          <w:szCs w:val="28"/>
          <w:u w:val="single"/>
        </w:rPr>
        <w:t>area siguranţei în unitatea de învăţământ</w:t>
      </w:r>
    </w:p>
    <w:p w:rsidR="00D87B38" w:rsidRPr="003A394F" w:rsidRDefault="00D87B38" w:rsidP="00CB37D5">
      <w:pPr>
        <w:spacing w:after="0" w:line="240" w:lineRule="auto"/>
        <w:jc w:val="both"/>
        <w:rPr>
          <w:rFonts w:cstheme="minorHAnsi"/>
          <w:sz w:val="24"/>
          <w:szCs w:val="24"/>
        </w:rPr>
      </w:pPr>
    </w:p>
    <w:p w:rsidR="00E67F01" w:rsidRPr="003A394F" w:rsidRDefault="00E67F01" w:rsidP="00CB37D5">
      <w:pPr>
        <w:spacing w:after="0" w:line="240" w:lineRule="auto"/>
        <w:jc w:val="both"/>
        <w:rPr>
          <w:rFonts w:cstheme="minorHAnsi"/>
          <w:sz w:val="24"/>
          <w:szCs w:val="24"/>
        </w:rPr>
      </w:pPr>
    </w:p>
    <w:p w:rsidR="00D87B38" w:rsidRPr="003A394F" w:rsidRDefault="00E67F01" w:rsidP="00CB37D5">
      <w:pPr>
        <w:spacing w:after="0" w:line="240" w:lineRule="auto"/>
        <w:jc w:val="both"/>
        <w:rPr>
          <w:rFonts w:cstheme="minorHAnsi"/>
          <w:sz w:val="24"/>
          <w:szCs w:val="24"/>
        </w:rPr>
      </w:pPr>
      <w:r w:rsidRPr="003A394F">
        <w:rPr>
          <w:rFonts w:cstheme="minorHAnsi"/>
          <w:sz w:val="24"/>
          <w:szCs w:val="24"/>
        </w:rPr>
        <w:tab/>
      </w:r>
      <w:r w:rsidR="00F07CE6">
        <w:rPr>
          <w:rFonts w:cstheme="minorHAnsi"/>
          <w:b/>
          <w:sz w:val="24"/>
          <w:szCs w:val="24"/>
        </w:rPr>
        <w:t>Art. 62</w:t>
      </w:r>
      <w:r w:rsidRPr="003A394F">
        <w:rPr>
          <w:rFonts w:cstheme="minorHAnsi"/>
          <w:b/>
          <w:sz w:val="24"/>
          <w:szCs w:val="24"/>
        </w:rPr>
        <w:t xml:space="preserve">. </w:t>
      </w:r>
      <w:r w:rsidR="00D87B38" w:rsidRPr="003A394F">
        <w:rPr>
          <w:rFonts w:cstheme="minorHAnsi"/>
          <w:sz w:val="24"/>
          <w:szCs w:val="24"/>
        </w:rPr>
        <w:t xml:space="preserve">Instituţia este dotată cu sistem </w:t>
      </w:r>
      <w:r w:rsidR="00B545FF" w:rsidRPr="003A394F">
        <w:rPr>
          <w:rFonts w:cstheme="minorHAnsi"/>
          <w:sz w:val="24"/>
          <w:szCs w:val="24"/>
        </w:rPr>
        <w:t xml:space="preserve">sonor şi </w:t>
      </w:r>
      <w:r w:rsidR="00D87B38" w:rsidRPr="003A394F">
        <w:rPr>
          <w:rFonts w:cstheme="minorHAnsi"/>
          <w:sz w:val="24"/>
          <w:szCs w:val="24"/>
        </w:rPr>
        <w:t xml:space="preserve">video de supraveghere. </w:t>
      </w:r>
      <w:r w:rsidR="00A9277E" w:rsidRPr="003A394F">
        <w:rPr>
          <w:rFonts w:cstheme="minorHAnsi"/>
          <w:sz w:val="24"/>
          <w:szCs w:val="24"/>
        </w:rPr>
        <w:t>Intrarea / ieşirea</w:t>
      </w:r>
      <w:r w:rsidR="00D87B38" w:rsidRPr="003A394F">
        <w:rPr>
          <w:rFonts w:cstheme="minorHAnsi"/>
          <w:sz w:val="24"/>
          <w:szCs w:val="24"/>
        </w:rPr>
        <w:t xml:space="preserve"> persoanelor din şcoală este efectuată de personalul de serviciu.</w:t>
      </w:r>
    </w:p>
    <w:p w:rsidR="00D87B38" w:rsidRPr="003A394F" w:rsidRDefault="00F07CE6" w:rsidP="00CB37D5">
      <w:pPr>
        <w:pStyle w:val="NormalWeb"/>
        <w:spacing w:before="0" w:beforeAutospacing="0" w:after="0" w:afterAutospacing="0"/>
        <w:ind w:firstLine="708"/>
        <w:jc w:val="both"/>
        <w:rPr>
          <w:rFonts w:asciiTheme="minorHAnsi" w:hAnsiTheme="minorHAnsi" w:cstheme="minorHAnsi"/>
        </w:rPr>
      </w:pPr>
      <w:r>
        <w:rPr>
          <w:rFonts w:asciiTheme="minorHAnsi" w:hAnsiTheme="minorHAnsi" w:cstheme="minorHAnsi"/>
          <w:b/>
        </w:rPr>
        <w:t>Art. 63</w:t>
      </w:r>
      <w:r w:rsidR="00D87B38" w:rsidRPr="003A394F">
        <w:rPr>
          <w:rFonts w:asciiTheme="minorHAnsi" w:hAnsiTheme="minorHAnsi" w:cstheme="minorHAnsi"/>
          <w:b/>
        </w:rPr>
        <w:t xml:space="preserve">. </w:t>
      </w:r>
      <w:r w:rsidR="00D87B38" w:rsidRPr="003A394F">
        <w:rPr>
          <w:rFonts w:asciiTheme="minorHAnsi" w:hAnsiTheme="minorHAnsi" w:cstheme="minorHAnsi"/>
        </w:rPr>
        <w:t>Accesul autovehiculelor în incinta unităţii şcolare este permis numai autovehiculelor care aparţin salvării, pompierilor, politiei, salubrizării sau jandarmeriei, precum şi a celor care asigura intervenţia operativ</w:t>
      </w:r>
      <w:r w:rsidR="00E578F2" w:rsidRPr="003A394F">
        <w:rPr>
          <w:rFonts w:asciiTheme="minorHAnsi" w:hAnsiTheme="minorHAnsi" w:cstheme="minorHAnsi"/>
        </w:rPr>
        <w:t>ă</w:t>
      </w:r>
      <w:r w:rsidR="00D87B38" w:rsidRPr="003A394F">
        <w:rPr>
          <w:rFonts w:asciiTheme="minorHAnsi" w:hAnsiTheme="minorHAnsi" w:cstheme="minorHAnsi"/>
        </w:rPr>
        <w:t xml:space="preserve"> pentru remedierea unor defecţiuni ale reţel</w:t>
      </w:r>
      <w:r w:rsidR="00E578F2" w:rsidRPr="003A394F">
        <w:rPr>
          <w:rFonts w:asciiTheme="minorHAnsi" w:hAnsiTheme="minorHAnsi" w:cstheme="minorHAnsi"/>
        </w:rPr>
        <w:t>elor interioare (electrice, apă</w:t>
      </w:r>
      <w:r w:rsidR="00D87B38" w:rsidRPr="003A394F">
        <w:rPr>
          <w:rFonts w:asciiTheme="minorHAnsi" w:hAnsiTheme="minorHAnsi" w:cstheme="minorHAnsi"/>
        </w:rPr>
        <w:t>, telefonie etc.) sau a celor care aprovizionează unitatea cu materialele contractate sau în cazurile în care ex</w:t>
      </w:r>
      <w:r w:rsidR="00E578F2" w:rsidRPr="003A394F">
        <w:rPr>
          <w:rFonts w:asciiTheme="minorHAnsi" w:hAnsiTheme="minorHAnsi" w:cstheme="minorHAnsi"/>
        </w:rPr>
        <w:t>istă aprobarea conducerii şcolii</w:t>
      </w:r>
      <w:r w:rsidR="00D87B38" w:rsidRPr="003A394F">
        <w:rPr>
          <w:rFonts w:asciiTheme="minorHAnsi" w:hAnsiTheme="minorHAnsi" w:cstheme="minorHAnsi"/>
        </w:rPr>
        <w:t>.</w:t>
      </w:r>
    </w:p>
    <w:p w:rsidR="00E578F2" w:rsidRPr="003A394F" w:rsidRDefault="00E578F2" w:rsidP="00CB37D5">
      <w:pPr>
        <w:pStyle w:val="NormalWeb"/>
        <w:spacing w:before="0" w:beforeAutospacing="0" w:after="0" w:afterAutospacing="0"/>
        <w:ind w:firstLine="708"/>
        <w:jc w:val="both"/>
        <w:rPr>
          <w:rFonts w:asciiTheme="minorHAnsi" w:hAnsiTheme="minorHAnsi" w:cstheme="minorHAnsi"/>
        </w:rPr>
      </w:pPr>
      <w:r w:rsidRPr="003A394F">
        <w:rPr>
          <w:rFonts w:asciiTheme="minorHAnsi" w:hAnsiTheme="minorHAnsi" w:cstheme="minorHAnsi"/>
          <w:b/>
        </w:rPr>
        <w:t>Art. 6</w:t>
      </w:r>
      <w:r w:rsidR="00F07CE6">
        <w:rPr>
          <w:rFonts w:asciiTheme="minorHAnsi" w:hAnsiTheme="minorHAnsi" w:cstheme="minorHAnsi"/>
          <w:b/>
        </w:rPr>
        <w:t>4</w:t>
      </w:r>
      <w:r w:rsidRPr="003A394F">
        <w:rPr>
          <w:rFonts w:asciiTheme="minorHAnsi" w:hAnsiTheme="minorHAnsi" w:cstheme="minorHAnsi"/>
        </w:rPr>
        <w:t>. Personalul de serviciu şi cadrele didactice au obligatia să supravegheze comportamentul vizitatorilor şi să verifice sălile în care aceştia sunt invitati, pentru a nu fi lăsate sau abandonate obiecte care prin conţinutul lor pot produce evenimente deosebite.</w:t>
      </w:r>
    </w:p>
    <w:p w:rsidR="00E578F2" w:rsidRPr="003A394F" w:rsidRDefault="00F07CE6" w:rsidP="00CB37D5">
      <w:pPr>
        <w:pStyle w:val="NormalWeb"/>
        <w:spacing w:before="0" w:beforeAutospacing="0" w:after="0" w:afterAutospacing="0"/>
        <w:ind w:firstLine="708"/>
        <w:jc w:val="both"/>
        <w:rPr>
          <w:rFonts w:asciiTheme="minorHAnsi" w:hAnsiTheme="minorHAnsi" w:cstheme="minorHAnsi"/>
        </w:rPr>
      </w:pPr>
      <w:r>
        <w:rPr>
          <w:rFonts w:asciiTheme="minorHAnsi" w:hAnsiTheme="minorHAnsi" w:cstheme="minorHAnsi"/>
          <w:b/>
        </w:rPr>
        <w:t>Art. 65</w:t>
      </w:r>
      <w:r w:rsidR="00E578F2" w:rsidRPr="003A394F">
        <w:rPr>
          <w:rFonts w:asciiTheme="minorHAnsi" w:hAnsiTheme="minorHAnsi" w:cstheme="minorHAnsi"/>
          <w:b/>
        </w:rPr>
        <w:t>.</w:t>
      </w:r>
      <w:r w:rsidR="00E578F2" w:rsidRPr="003A394F">
        <w:rPr>
          <w:rFonts w:asciiTheme="minorHAnsi" w:hAnsiTheme="minorHAnsi" w:cstheme="minorHAnsi"/>
        </w:rPr>
        <w:t xml:space="preserve"> Personalul de serviciu este obligat să cunoască şi să respecte îndatoririle ce îi revin conform fişei postului, fiind direct răspunzător pentru paza şi integritatea obiectivului, bunurilor şi valorilor încredintate, precum şi pentru asigurarea ordinii în perimetrul şcolii.</w:t>
      </w:r>
    </w:p>
    <w:p w:rsidR="00086C33" w:rsidRPr="003A394F" w:rsidRDefault="00086C33" w:rsidP="00CB37D5">
      <w:pPr>
        <w:pStyle w:val="NormalWeb"/>
        <w:numPr>
          <w:ilvl w:val="0"/>
          <w:numId w:val="22"/>
        </w:numPr>
        <w:spacing w:before="0" w:beforeAutospacing="0" w:after="0" w:afterAutospacing="0"/>
        <w:ind w:left="0" w:firstLine="708"/>
        <w:jc w:val="both"/>
        <w:rPr>
          <w:rFonts w:asciiTheme="minorHAnsi" w:hAnsiTheme="minorHAnsi" w:cstheme="minorHAnsi"/>
        </w:rPr>
      </w:pPr>
      <w:r w:rsidRPr="003A394F">
        <w:rPr>
          <w:rFonts w:asciiTheme="minorHAnsi" w:hAnsiTheme="minorHAnsi" w:cstheme="minorHAnsi"/>
        </w:rPr>
        <w:t>Personalul de serviciu va avea la dispoziţie Regi</w:t>
      </w:r>
      <w:r w:rsidR="00E578F2" w:rsidRPr="003A394F">
        <w:rPr>
          <w:rFonts w:asciiTheme="minorHAnsi" w:hAnsiTheme="minorHAnsi" w:cstheme="minorHAnsi"/>
        </w:rPr>
        <w:t xml:space="preserve">strul de evidenţă a persoanelor </w:t>
      </w:r>
      <w:r w:rsidRPr="003A394F">
        <w:rPr>
          <w:rFonts w:asciiTheme="minorHAnsi" w:hAnsiTheme="minorHAnsi" w:cstheme="minorHAnsi"/>
        </w:rPr>
        <w:t>care vizitează şcoala</w:t>
      </w:r>
      <w:r w:rsidR="00E578F2" w:rsidRPr="003A394F">
        <w:rPr>
          <w:rFonts w:asciiTheme="minorHAnsi" w:hAnsiTheme="minorHAnsi" w:cstheme="minorHAnsi"/>
        </w:rPr>
        <w:t>, în care vor menţiona n</w:t>
      </w:r>
      <w:r w:rsidRPr="003A394F">
        <w:rPr>
          <w:rFonts w:asciiTheme="minorHAnsi" w:hAnsiTheme="minorHAnsi" w:cstheme="minorHAnsi"/>
        </w:rPr>
        <w:t>umele şi prenumele, seria şi numărul actului de identitate, scopul vizitei, data şi ora intrării, data</w:t>
      </w:r>
      <w:r w:rsidR="001F30DD" w:rsidRPr="003A394F">
        <w:rPr>
          <w:rFonts w:asciiTheme="minorHAnsi" w:hAnsiTheme="minorHAnsi" w:cstheme="minorHAnsi"/>
        </w:rPr>
        <w:t xml:space="preserve"> şi ora ieşirii</w:t>
      </w:r>
      <w:r w:rsidRPr="003A394F">
        <w:rPr>
          <w:rFonts w:asciiTheme="minorHAnsi" w:hAnsiTheme="minorHAnsi" w:cstheme="minorHAnsi"/>
        </w:rPr>
        <w:t>.</w:t>
      </w:r>
    </w:p>
    <w:p w:rsidR="00086C33" w:rsidRPr="003A394F" w:rsidRDefault="00086C33" w:rsidP="00CB37D5">
      <w:pPr>
        <w:pStyle w:val="ListParagraph"/>
        <w:numPr>
          <w:ilvl w:val="0"/>
          <w:numId w:val="22"/>
        </w:numPr>
        <w:spacing w:after="0" w:line="240" w:lineRule="auto"/>
        <w:ind w:left="90" w:firstLine="630"/>
        <w:jc w:val="both"/>
        <w:rPr>
          <w:rFonts w:cstheme="minorHAnsi"/>
          <w:sz w:val="24"/>
          <w:szCs w:val="24"/>
        </w:rPr>
      </w:pPr>
      <w:r w:rsidRPr="003A394F">
        <w:rPr>
          <w:rFonts w:cstheme="minorHAnsi"/>
          <w:sz w:val="24"/>
          <w:szCs w:val="24"/>
        </w:rPr>
        <w:t>Orice încercare de tulburare a activităţii educative, a siguranţei elevilor şi a personalului angajat se va comunica la Inspectoratul Şcolar Judeţean, la Consiliul Judeţean, la Primărie şi la Postul de Poliţie.</w:t>
      </w:r>
    </w:p>
    <w:p w:rsidR="009C1F9E" w:rsidRPr="003A394F" w:rsidRDefault="009C1F9E" w:rsidP="00CB37D5">
      <w:pPr>
        <w:spacing w:after="0" w:line="240" w:lineRule="auto"/>
        <w:jc w:val="both"/>
        <w:rPr>
          <w:rFonts w:cstheme="minorHAnsi"/>
          <w:sz w:val="24"/>
          <w:szCs w:val="24"/>
        </w:rPr>
      </w:pPr>
    </w:p>
    <w:p w:rsidR="00086C33" w:rsidRPr="001B7E14" w:rsidRDefault="00086C33" w:rsidP="00B908B0">
      <w:pPr>
        <w:spacing w:line="240" w:lineRule="auto"/>
        <w:ind w:firstLine="705"/>
        <w:jc w:val="center"/>
        <w:rPr>
          <w:rFonts w:cstheme="minorHAnsi"/>
          <w:b/>
          <w:sz w:val="32"/>
          <w:szCs w:val="32"/>
        </w:rPr>
      </w:pPr>
      <w:r w:rsidRPr="001B7E14">
        <w:rPr>
          <w:rFonts w:cstheme="minorHAnsi"/>
          <w:b/>
          <w:sz w:val="32"/>
          <w:szCs w:val="32"/>
        </w:rPr>
        <w:t>CAPITOLUL  VIII</w:t>
      </w:r>
    </w:p>
    <w:p w:rsidR="009C1F9E" w:rsidRPr="001B7E14" w:rsidRDefault="009C1F9E" w:rsidP="00B908B0">
      <w:pPr>
        <w:spacing w:after="0" w:line="240" w:lineRule="auto"/>
        <w:ind w:firstLine="705"/>
        <w:jc w:val="center"/>
        <w:rPr>
          <w:rFonts w:cstheme="minorHAnsi"/>
          <w:b/>
          <w:i/>
          <w:sz w:val="28"/>
          <w:szCs w:val="28"/>
          <w:u w:val="single"/>
        </w:rPr>
      </w:pPr>
      <w:r w:rsidRPr="001B7E14">
        <w:rPr>
          <w:rFonts w:cstheme="minorHAnsi"/>
          <w:b/>
          <w:i/>
          <w:sz w:val="28"/>
          <w:szCs w:val="28"/>
          <w:u w:val="single"/>
        </w:rPr>
        <w:t xml:space="preserve">Consiliul </w:t>
      </w:r>
      <w:r w:rsidR="00626081" w:rsidRPr="001B7E14">
        <w:rPr>
          <w:rFonts w:cstheme="minorHAnsi"/>
          <w:b/>
          <w:i/>
          <w:sz w:val="28"/>
          <w:szCs w:val="28"/>
          <w:u w:val="single"/>
        </w:rPr>
        <w:t>elevilor</w:t>
      </w:r>
    </w:p>
    <w:p w:rsidR="00B908B0" w:rsidRPr="003A394F" w:rsidRDefault="00B908B0" w:rsidP="00B908B0">
      <w:pPr>
        <w:spacing w:after="0" w:line="240" w:lineRule="auto"/>
        <w:ind w:firstLine="705"/>
        <w:jc w:val="center"/>
        <w:rPr>
          <w:rFonts w:cstheme="minorHAnsi"/>
          <w:sz w:val="24"/>
          <w:szCs w:val="24"/>
        </w:rPr>
      </w:pPr>
    </w:p>
    <w:p w:rsidR="00626081" w:rsidRPr="003A394F" w:rsidRDefault="00F07CE6" w:rsidP="00CB37D5">
      <w:pPr>
        <w:spacing w:after="0" w:line="240" w:lineRule="auto"/>
        <w:ind w:firstLine="705"/>
        <w:jc w:val="both"/>
        <w:rPr>
          <w:rFonts w:cstheme="minorHAnsi"/>
          <w:sz w:val="24"/>
          <w:szCs w:val="24"/>
        </w:rPr>
      </w:pPr>
      <w:r>
        <w:rPr>
          <w:rFonts w:cstheme="minorHAnsi"/>
          <w:b/>
          <w:sz w:val="24"/>
          <w:szCs w:val="24"/>
        </w:rPr>
        <w:lastRenderedPageBreak/>
        <w:t>Art. 66</w:t>
      </w:r>
      <w:r w:rsidR="00626081" w:rsidRPr="003A394F">
        <w:rPr>
          <w:rFonts w:cstheme="minorHAnsi"/>
          <w:b/>
          <w:sz w:val="24"/>
          <w:szCs w:val="24"/>
        </w:rPr>
        <w:t xml:space="preserve">. </w:t>
      </w:r>
      <w:r w:rsidR="00626081" w:rsidRPr="003A394F">
        <w:rPr>
          <w:rFonts w:cstheme="minorHAnsi"/>
          <w:sz w:val="24"/>
          <w:szCs w:val="24"/>
        </w:rPr>
        <w:t xml:space="preserve">Fiecare clasă îşi va alege reprezentantul în consiliul elevilor, o dată pe an la începutul primului semestru. </w:t>
      </w:r>
    </w:p>
    <w:p w:rsidR="00626081" w:rsidRPr="003A394F" w:rsidRDefault="00F07CE6" w:rsidP="00CB37D5">
      <w:pPr>
        <w:spacing w:after="0" w:line="240" w:lineRule="auto"/>
        <w:ind w:firstLine="705"/>
        <w:jc w:val="both"/>
        <w:rPr>
          <w:rFonts w:cstheme="minorHAnsi"/>
          <w:sz w:val="24"/>
          <w:szCs w:val="24"/>
        </w:rPr>
      </w:pPr>
      <w:r>
        <w:rPr>
          <w:rFonts w:cstheme="minorHAnsi"/>
          <w:b/>
          <w:sz w:val="24"/>
          <w:szCs w:val="24"/>
        </w:rPr>
        <w:t>Art. 67</w:t>
      </w:r>
      <w:r w:rsidR="00626081" w:rsidRPr="003A394F">
        <w:rPr>
          <w:rFonts w:cstheme="minorHAnsi"/>
          <w:b/>
          <w:sz w:val="24"/>
          <w:szCs w:val="24"/>
        </w:rPr>
        <w:t xml:space="preserve">. </w:t>
      </w:r>
      <w:r w:rsidR="00626081" w:rsidRPr="003A394F">
        <w:rPr>
          <w:rFonts w:cstheme="minorHAnsi"/>
          <w:sz w:val="24"/>
          <w:szCs w:val="24"/>
        </w:rPr>
        <w:t>(1) Consiliul elevilor este structură consultativă şi partener al unităţii de învăţământ şi reprezintă interes</w:t>
      </w:r>
      <w:r w:rsidR="001A41C8" w:rsidRPr="003A394F">
        <w:rPr>
          <w:rFonts w:cstheme="minorHAnsi"/>
          <w:sz w:val="24"/>
          <w:szCs w:val="24"/>
        </w:rPr>
        <w:t>e</w:t>
      </w:r>
      <w:r w:rsidR="00626081" w:rsidRPr="003A394F">
        <w:rPr>
          <w:rFonts w:cstheme="minorHAnsi"/>
          <w:sz w:val="24"/>
          <w:szCs w:val="24"/>
        </w:rPr>
        <w:t>le elevilor la nivelul unităţii de învăţământ</w:t>
      </w:r>
      <w:r w:rsidR="001A41C8" w:rsidRPr="003A394F">
        <w:rPr>
          <w:rFonts w:cstheme="minorHAnsi"/>
          <w:sz w:val="24"/>
          <w:szCs w:val="24"/>
        </w:rPr>
        <w:t>.</w:t>
      </w:r>
    </w:p>
    <w:p w:rsidR="001A41C8" w:rsidRPr="003A394F" w:rsidRDefault="00D003EF" w:rsidP="00CB37D5">
      <w:pPr>
        <w:spacing w:after="0" w:line="240" w:lineRule="auto"/>
        <w:ind w:left="708"/>
        <w:jc w:val="both"/>
        <w:rPr>
          <w:rFonts w:cstheme="minorHAnsi"/>
          <w:sz w:val="24"/>
          <w:szCs w:val="24"/>
        </w:rPr>
      </w:pPr>
      <w:r w:rsidRPr="003A394F">
        <w:rPr>
          <w:rFonts w:cstheme="minorHAnsi"/>
          <w:sz w:val="24"/>
          <w:szCs w:val="24"/>
        </w:rPr>
        <w:t xml:space="preserve">(2) </w:t>
      </w:r>
      <w:r w:rsidR="001A41C8" w:rsidRPr="003A394F">
        <w:rPr>
          <w:rFonts w:cstheme="minorHAnsi"/>
          <w:sz w:val="24"/>
          <w:szCs w:val="24"/>
        </w:rPr>
        <w:t>Prin consiliul elevilor, elevii îşi exprimă opinia în legătură cu problemele care îi afectează în mod direct.</w:t>
      </w:r>
    </w:p>
    <w:p w:rsidR="001A41C8" w:rsidRPr="003A394F" w:rsidRDefault="001A41C8" w:rsidP="00CB37D5">
      <w:pPr>
        <w:pStyle w:val="ListParagraph"/>
        <w:numPr>
          <w:ilvl w:val="0"/>
          <w:numId w:val="22"/>
        </w:numPr>
        <w:spacing w:after="0" w:line="240" w:lineRule="auto"/>
        <w:jc w:val="both"/>
        <w:rPr>
          <w:rFonts w:cstheme="minorHAnsi"/>
          <w:sz w:val="24"/>
          <w:szCs w:val="24"/>
        </w:rPr>
      </w:pPr>
      <w:r w:rsidRPr="003A394F">
        <w:rPr>
          <w:rFonts w:cstheme="minorHAnsi"/>
          <w:sz w:val="24"/>
          <w:szCs w:val="24"/>
        </w:rPr>
        <w:t>Consiliul profesoral al unităţii desemnează un cadru didactic care va stabili legătura între corpul profesoral şi consiliul elevilor.</w:t>
      </w:r>
    </w:p>
    <w:p w:rsidR="001A41C8" w:rsidRPr="003A394F" w:rsidRDefault="004C1016" w:rsidP="00CB37D5">
      <w:pPr>
        <w:spacing w:after="0" w:line="240" w:lineRule="auto"/>
        <w:ind w:left="708"/>
        <w:jc w:val="both"/>
        <w:rPr>
          <w:rFonts w:cstheme="minorHAnsi"/>
          <w:sz w:val="24"/>
          <w:szCs w:val="24"/>
        </w:rPr>
      </w:pPr>
      <w:r w:rsidRPr="003A394F">
        <w:rPr>
          <w:rFonts w:cstheme="minorHAnsi"/>
          <w:b/>
          <w:sz w:val="24"/>
          <w:szCs w:val="24"/>
        </w:rPr>
        <w:t>A</w:t>
      </w:r>
      <w:r w:rsidR="00F07CE6">
        <w:rPr>
          <w:rFonts w:cstheme="minorHAnsi"/>
          <w:b/>
          <w:sz w:val="24"/>
          <w:szCs w:val="24"/>
        </w:rPr>
        <w:t>rt. 68</w:t>
      </w:r>
      <w:r w:rsidR="001A41C8" w:rsidRPr="003A394F">
        <w:rPr>
          <w:rFonts w:cstheme="minorHAnsi"/>
          <w:b/>
          <w:sz w:val="24"/>
          <w:szCs w:val="24"/>
        </w:rPr>
        <w:t xml:space="preserve">. </w:t>
      </w:r>
      <w:r w:rsidR="001A41C8" w:rsidRPr="003A394F">
        <w:rPr>
          <w:rFonts w:cstheme="minorHAnsi"/>
          <w:sz w:val="24"/>
          <w:szCs w:val="24"/>
        </w:rPr>
        <w:t>Consiliul elevilor are următoarele atribuţii:</w:t>
      </w:r>
    </w:p>
    <w:p w:rsidR="001A41C8" w:rsidRPr="003A394F" w:rsidRDefault="001A41C8" w:rsidP="00CB37D5">
      <w:pPr>
        <w:pStyle w:val="ListParagraph"/>
        <w:numPr>
          <w:ilvl w:val="0"/>
          <w:numId w:val="23"/>
        </w:numPr>
        <w:spacing w:after="0" w:line="240" w:lineRule="auto"/>
        <w:jc w:val="both"/>
        <w:rPr>
          <w:rFonts w:cstheme="minorHAnsi"/>
          <w:sz w:val="24"/>
          <w:szCs w:val="24"/>
        </w:rPr>
      </w:pPr>
      <w:r w:rsidRPr="003A394F">
        <w:rPr>
          <w:rFonts w:cstheme="minorHAnsi"/>
          <w:sz w:val="24"/>
          <w:szCs w:val="24"/>
        </w:rPr>
        <w:t>Reprezintă interesele ele</w:t>
      </w:r>
      <w:r w:rsidR="00A9277E" w:rsidRPr="003A394F">
        <w:rPr>
          <w:rFonts w:cstheme="minorHAnsi"/>
          <w:sz w:val="24"/>
          <w:szCs w:val="24"/>
        </w:rPr>
        <w:t>vilor şi transmite punctul de ve</w:t>
      </w:r>
      <w:r w:rsidRPr="003A394F">
        <w:rPr>
          <w:rFonts w:cstheme="minorHAnsi"/>
          <w:sz w:val="24"/>
          <w:szCs w:val="24"/>
        </w:rPr>
        <w:t>dere al elevilor referitor la problemele de interes pentru aceştia;</w:t>
      </w:r>
    </w:p>
    <w:p w:rsidR="001A41C8" w:rsidRPr="003A394F" w:rsidRDefault="001A41C8" w:rsidP="00CB37D5">
      <w:pPr>
        <w:pStyle w:val="ListParagraph"/>
        <w:numPr>
          <w:ilvl w:val="0"/>
          <w:numId w:val="23"/>
        </w:numPr>
        <w:spacing w:after="0" w:line="240" w:lineRule="auto"/>
        <w:jc w:val="both"/>
        <w:rPr>
          <w:rFonts w:cstheme="minorHAnsi"/>
          <w:sz w:val="24"/>
          <w:szCs w:val="24"/>
        </w:rPr>
      </w:pPr>
      <w:r w:rsidRPr="003A394F">
        <w:rPr>
          <w:rFonts w:cstheme="minorHAnsi"/>
          <w:sz w:val="24"/>
          <w:szCs w:val="24"/>
        </w:rPr>
        <w:t>Apără drepturile elevilor la nivelul unităţii de învăţământ şi sesizează încălcarea lor;</w:t>
      </w:r>
    </w:p>
    <w:p w:rsidR="001A41C8" w:rsidRPr="003A394F" w:rsidRDefault="001A41C8" w:rsidP="00CB37D5">
      <w:pPr>
        <w:pStyle w:val="ListParagraph"/>
        <w:numPr>
          <w:ilvl w:val="0"/>
          <w:numId w:val="23"/>
        </w:numPr>
        <w:spacing w:after="0" w:line="240" w:lineRule="auto"/>
        <w:jc w:val="both"/>
        <w:rPr>
          <w:rFonts w:cstheme="minorHAnsi"/>
          <w:sz w:val="24"/>
          <w:szCs w:val="24"/>
        </w:rPr>
      </w:pPr>
      <w:r w:rsidRPr="003A394F">
        <w:rPr>
          <w:rFonts w:cstheme="minorHAnsi"/>
          <w:sz w:val="24"/>
          <w:szCs w:val="24"/>
        </w:rPr>
        <w:t>Sprijină comunicarea între elevi şi cadrele didactice;</w:t>
      </w:r>
    </w:p>
    <w:p w:rsidR="001A41C8" w:rsidRPr="003A394F" w:rsidRDefault="001A41C8" w:rsidP="00CB37D5">
      <w:pPr>
        <w:pStyle w:val="ListParagraph"/>
        <w:numPr>
          <w:ilvl w:val="0"/>
          <w:numId w:val="23"/>
        </w:numPr>
        <w:spacing w:after="0" w:line="240" w:lineRule="auto"/>
        <w:jc w:val="both"/>
        <w:rPr>
          <w:rFonts w:cstheme="minorHAnsi"/>
          <w:sz w:val="24"/>
          <w:szCs w:val="24"/>
        </w:rPr>
      </w:pPr>
      <w:r w:rsidRPr="003A394F">
        <w:rPr>
          <w:rFonts w:cstheme="minorHAnsi"/>
          <w:sz w:val="24"/>
          <w:szCs w:val="24"/>
        </w:rPr>
        <w:t>Poate iniţia activităţi extraşcolare, serbări, evenimente culturale, concursuri, excursii;</w:t>
      </w:r>
    </w:p>
    <w:p w:rsidR="001A41C8" w:rsidRPr="003A394F" w:rsidRDefault="001A41C8" w:rsidP="00CB37D5">
      <w:pPr>
        <w:pStyle w:val="ListParagraph"/>
        <w:numPr>
          <w:ilvl w:val="0"/>
          <w:numId w:val="23"/>
        </w:numPr>
        <w:spacing w:after="0" w:line="240" w:lineRule="auto"/>
        <w:jc w:val="both"/>
        <w:rPr>
          <w:rFonts w:cstheme="minorHAnsi"/>
          <w:sz w:val="24"/>
          <w:szCs w:val="24"/>
        </w:rPr>
      </w:pPr>
      <w:r w:rsidRPr="003A394F">
        <w:rPr>
          <w:rFonts w:cstheme="minorHAnsi"/>
          <w:sz w:val="24"/>
          <w:szCs w:val="24"/>
        </w:rPr>
        <w:t>Se implică în asigurarea respectării Regulamentului de organizare şi funcţionare al unităţii de învăţământ;</w:t>
      </w:r>
    </w:p>
    <w:p w:rsidR="001A41C8" w:rsidRPr="003A394F" w:rsidRDefault="00D003EF" w:rsidP="00CB37D5">
      <w:pPr>
        <w:pStyle w:val="ListParagraph"/>
        <w:numPr>
          <w:ilvl w:val="0"/>
          <w:numId w:val="23"/>
        </w:numPr>
        <w:spacing w:after="0" w:line="240" w:lineRule="auto"/>
        <w:jc w:val="both"/>
        <w:rPr>
          <w:rFonts w:cstheme="minorHAnsi"/>
          <w:sz w:val="24"/>
          <w:szCs w:val="24"/>
        </w:rPr>
      </w:pPr>
      <w:r w:rsidRPr="003A394F">
        <w:rPr>
          <w:rFonts w:cstheme="minorHAnsi"/>
          <w:sz w:val="24"/>
          <w:szCs w:val="24"/>
        </w:rPr>
        <w:t>Elevii care au obţinut în anul şcolar anterior, o notă la purtare sub 9 nu pot fi aleşi ca reprezentanţi în Consiliul elevilor.</w:t>
      </w:r>
    </w:p>
    <w:p w:rsidR="00A9277E" w:rsidRPr="001B7E14" w:rsidRDefault="00A9277E" w:rsidP="00CB37D5">
      <w:pPr>
        <w:pStyle w:val="ListParagraph"/>
        <w:spacing w:after="0" w:line="240" w:lineRule="auto"/>
        <w:ind w:left="1068"/>
        <w:jc w:val="both"/>
        <w:rPr>
          <w:rFonts w:cstheme="minorHAnsi"/>
          <w:sz w:val="32"/>
          <w:szCs w:val="32"/>
        </w:rPr>
      </w:pPr>
    </w:p>
    <w:p w:rsidR="009C1F9E" w:rsidRPr="001B7E14" w:rsidRDefault="009C1F9E" w:rsidP="00D86A07">
      <w:pPr>
        <w:spacing w:after="0" w:line="240" w:lineRule="auto"/>
        <w:ind w:firstLine="705"/>
        <w:jc w:val="center"/>
        <w:rPr>
          <w:rFonts w:cstheme="minorHAnsi"/>
          <w:b/>
          <w:sz w:val="32"/>
          <w:szCs w:val="32"/>
        </w:rPr>
      </w:pPr>
      <w:r w:rsidRPr="001B7E14">
        <w:rPr>
          <w:rFonts w:cstheme="minorHAnsi"/>
          <w:b/>
          <w:sz w:val="32"/>
          <w:szCs w:val="32"/>
        </w:rPr>
        <w:t>CAPITOLUL IX</w:t>
      </w:r>
    </w:p>
    <w:p w:rsidR="009C1F9E" w:rsidRPr="001B7E14" w:rsidRDefault="00456795" w:rsidP="00D86A07">
      <w:pPr>
        <w:spacing w:line="240" w:lineRule="auto"/>
        <w:ind w:firstLine="705"/>
        <w:jc w:val="center"/>
        <w:rPr>
          <w:rFonts w:cstheme="minorHAnsi"/>
          <w:b/>
          <w:i/>
          <w:sz w:val="28"/>
          <w:szCs w:val="28"/>
          <w:u w:val="single"/>
        </w:rPr>
      </w:pPr>
      <w:r w:rsidRPr="001B7E14">
        <w:rPr>
          <w:rFonts w:cstheme="minorHAnsi"/>
          <w:b/>
          <w:i/>
          <w:sz w:val="28"/>
          <w:szCs w:val="28"/>
          <w:u w:val="single"/>
        </w:rPr>
        <w:t>Activitatea educativă extraş</w:t>
      </w:r>
      <w:r w:rsidR="009C1F9E" w:rsidRPr="001B7E14">
        <w:rPr>
          <w:rFonts w:cstheme="minorHAnsi"/>
          <w:b/>
          <w:i/>
          <w:sz w:val="28"/>
          <w:szCs w:val="28"/>
          <w:u w:val="single"/>
        </w:rPr>
        <w:t>colară</w:t>
      </w:r>
    </w:p>
    <w:p w:rsidR="009C1F9E" w:rsidRPr="003A394F" w:rsidRDefault="00F07CE6" w:rsidP="00CB37D5">
      <w:pPr>
        <w:spacing w:after="0" w:line="240" w:lineRule="auto"/>
        <w:ind w:firstLine="705"/>
        <w:jc w:val="both"/>
        <w:rPr>
          <w:rFonts w:cstheme="minorHAnsi"/>
          <w:sz w:val="24"/>
          <w:szCs w:val="24"/>
        </w:rPr>
      </w:pPr>
      <w:r>
        <w:rPr>
          <w:rFonts w:cstheme="minorHAnsi"/>
          <w:b/>
          <w:sz w:val="24"/>
          <w:szCs w:val="24"/>
        </w:rPr>
        <w:t>Art. 69</w:t>
      </w:r>
      <w:r w:rsidR="009C1F9E" w:rsidRPr="003A394F">
        <w:rPr>
          <w:rFonts w:cstheme="minorHAnsi"/>
          <w:b/>
          <w:sz w:val="24"/>
          <w:szCs w:val="24"/>
        </w:rPr>
        <w:t xml:space="preserve">. </w:t>
      </w:r>
      <w:r w:rsidR="009C1F9E" w:rsidRPr="003A394F">
        <w:rPr>
          <w:rFonts w:cstheme="minorHAnsi"/>
          <w:sz w:val="24"/>
          <w:szCs w:val="24"/>
        </w:rPr>
        <w:t>Activitatea educativă extraşcolară este concepută ca mediu de dezvoltare personală, ca modalitate de formare şi întărire a culturii organizaţionale a unităţii de învăţământ şi ca mijloc de îmbunătăţire a motivaţiei, frecvenţei şi performanţei şcolare, precum şi de remediere a unor probleme comportamentale ale elevilor.</w:t>
      </w:r>
    </w:p>
    <w:p w:rsidR="009C1F9E" w:rsidRPr="003A394F" w:rsidRDefault="00F07CE6" w:rsidP="00CB37D5">
      <w:pPr>
        <w:spacing w:after="0" w:line="240" w:lineRule="auto"/>
        <w:ind w:firstLine="705"/>
        <w:jc w:val="both"/>
        <w:rPr>
          <w:rFonts w:cstheme="minorHAnsi"/>
          <w:sz w:val="24"/>
          <w:szCs w:val="24"/>
        </w:rPr>
      </w:pPr>
      <w:r>
        <w:rPr>
          <w:rFonts w:cstheme="minorHAnsi"/>
          <w:b/>
          <w:sz w:val="24"/>
          <w:szCs w:val="24"/>
        </w:rPr>
        <w:t>Art. 70</w:t>
      </w:r>
      <w:r w:rsidR="009C1F9E" w:rsidRPr="003A394F">
        <w:rPr>
          <w:rFonts w:cstheme="minorHAnsi"/>
          <w:b/>
          <w:sz w:val="24"/>
          <w:szCs w:val="24"/>
        </w:rPr>
        <w:t xml:space="preserve">. </w:t>
      </w:r>
      <w:r w:rsidR="009C1F9E" w:rsidRPr="003A394F">
        <w:rPr>
          <w:rFonts w:cstheme="minorHAnsi"/>
          <w:sz w:val="24"/>
          <w:szCs w:val="24"/>
        </w:rPr>
        <w:t>(1) Activitatea educativă extraşcolară se desfăşoară în afara orelor de curs.</w:t>
      </w:r>
    </w:p>
    <w:p w:rsidR="009C1F9E" w:rsidRPr="003A394F" w:rsidRDefault="009C1F9E" w:rsidP="00CB37D5">
      <w:pPr>
        <w:pStyle w:val="ListParagraph"/>
        <w:numPr>
          <w:ilvl w:val="0"/>
          <w:numId w:val="24"/>
        </w:numPr>
        <w:spacing w:after="0" w:line="240" w:lineRule="auto"/>
        <w:ind w:left="0" w:firstLine="708"/>
        <w:jc w:val="both"/>
        <w:rPr>
          <w:rFonts w:cstheme="minorHAnsi"/>
          <w:sz w:val="24"/>
          <w:szCs w:val="24"/>
        </w:rPr>
      </w:pPr>
      <w:r w:rsidRPr="003A394F">
        <w:rPr>
          <w:rFonts w:cstheme="minorHAnsi"/>
          <w:sz w:val="24"/>
          <w:szCs w:val="24"/>
        </w:rPr>
        <w:t xml:space="preserve">Activitatea extraşcolară </w:t>
      </w:r>
      <w:r w:rsidR="00A9277E" w:rsidRPr="003A394F">
        <w:rPr>
          <w:rFonts w:cstheme="minorHAnsi"/>
          <w:sz w:val="24"/>
          <w:szCs w:val="24"/>
        </w:rPr>
        <w:t>din unitatea</w:t>
      </w:r>
      <w:r w:rsidR="0050752C" w:rsidRPr="003A394F">
        <w:rPr>
          <w:rFonts w:cstheme="minorHAnsi"/>
          <w:sz w:val="24"/>
          <w:szCs w:val="24"/>
        </w:rPr>
        <w:t xml:space="preserve"> de învăţământ se poate desfăşura fie în incinta unităţii de învăţământ, fie în afara acesteia, în palatele şi cluburile copiilor, în cluburi sportive şcolare, în baze sportive şi de agrement, în spaţii educaţionale, culturale, sportive, turistice, de divertisment.</w:t>
      </w:r>
    </w:p>
    <w:p w:rsidR="0061622E" w:rsidRPr="003A394F" w:rsidRDefault="0061622E" w:rsidP="00CB37D5">
      <w:pPr>
        <w:pStyle w:val="ListParagraph"/>
        <w:numPr>
          <w:ilvl w:val="0"/>
          <w:numId w:val="24"/>
        </w:numPr>
        <w:spacing w:after="0" w:line="240" w:lineRule="auto"/>
        <w:ind w:left="0" w:firstLine="708"/>
        <w:jc w:val="both"/>
        <w:rPr>
          <w:rFonts w:cstheme="minorHAnsi"/>
          <w:sz w:val="24"/>
          <w:szCs w:val="24"/>
        </w:rPr>
      </w:pPr>
      <w:r w:rsidRPr="003A394F">
        <w:rPr>
          <w:rFonts w:cstheme="minorHAnsi"/>
          <w:sz w:val="24"/>
          <w:szCs w:val="24"/>
        </w:rPr>
        <w:t xml:space="preserve">Activitatea educativă poate fi proiectată atât la nivelul fiecărei grupe/clase de preşcolari/elevi, de către educatoare/învăţător/institutor/profesorul pentru învăţământul preşcolar/primar/profesorul diriginte, cât </w:t>
      </w:r>
      <w:r w:rsidR="00A9277E" w:rsidRPr="003A394F">
        <w:rPr>
          <w:rFonts w:cstheme="minorHAnsi"/>
          <w:sz w:val="24"/>
          <w:szCs w:val="24"/>
        </w:rPr>
        <w:t>şi la nivelul unităţii de învăţă</w:t>
      </w:r>
      <w:r w:rsidRPr="003A394F">
        <w:rPr>
          <w:rFonts w:cstheme="minorHAnsi"/>
          <w:sz w:val="24"/>
          <w:szCs w:val="24"/>
        </w:rPr>
        <w:t>mânt, de către coordonatorul pentru proiecte şi programe educative şcolare şi extraşcolare.</w:t>
      </w:r>
    </w:p>
    <w:p w:rsidR="000848FD" w:rsidRPr="003A394F" w:rsidRDefault="000848FD" w:rsidP="00CB37D5">
      <w:pPr>
        <w:pStyle w:val="ListParagraph"/>
        <w:numPr>
          <w:ilvl w:val="0"/>
          <w:numId w:val="24"/>
        </w:numPr>
        <w:spacing w:line="240" w:lineRule="auto"/>
        <w:ind w:left="0" w:firstLine="708"/>
        <w:jc w:val="both"/>
        <w:rPr>
          <w:rFonts w:cstheme="minorHAnsi"/>
          <w:sz w:val="24"/>
          <w:szCs w:val="24"/>
        </w:rPr>
      </w:pPr>
      <w:r w:rsidRPr="003A394F">
        <w:rPr>
          <w:rFonts w:cstheme="minorHAnsi"/>
          <w:sz w:val="24"/>
          <w:szCs w:val="24"/>
        </w:rPr>
        <w:t>Activităţile educative sunt stabilite în consiliul profesoral al unităţii de învăţământ, împreună cu consiliul elevilor, în conformitate cu opţiunile elevilor şi ale părinţilor/tutorilor/susţinătorilor legali, precum şi cu resursele de care dispune unitatea de învăţământ.</w:t>
      </w:r>
    </w:p>
    <w:p w:rsidR="000848FD" w:rsidRPr="003A394F" w:rsidRDefault="000848FD" w:rsidP="00CB37D5">
      <w:pPr>
        <w:pStyle w:val="ListParagraph"/>
        <w:numPr>
          <w:ilvl w:val="0"/>
          <w:numId w:val="24"/>
        </w:numPr>
        <w:spacing w:line="240" w:lineRule="auto"/>
        <w:ind w:left="0" w:firstLine="708"/>
        <w:jc w:val="both"/>
        <w:rPr>
          <w:rFonts w:cstheme="minorHAnsi"/>
          <w:sz w:val="24"/>
          <w:szCs w:val="24"/>
        </w:rPr>
      </w:pPr>
      <w:r w:rsidRPr="003A394F">
        <w:rPr>
          <w:rFonts w:cstheme="minorHAnsi"/>
          <w:sz w:val="24"/>
          <w:szCs w:val="24"/>
        </w:rPr>
        <w:t>Pentru organizarea activităţilor extraşcolare sub forma excursiilor, taberelor, expediţiilor şi a altor activităţi de timp liber care necesită deplasarea din localitate, trebuie să se respecte prevederile stabilite prin ordin al ministrului educaţiei naţionale.</w:t>
      </w:r>
    </w:p>
    <w:p w:rsidR="000848FD" w:rsidRPr="003A394F" w:rsidRDefault="000848FD" w:rsidP="00CB37D5">
      <w:pPr>
        <w:pStyle w:val="ListParagraph"/>
        <w:numPr>
          <w:ilvl w:val="0"/>
          <w:numId w:val="24"/>
        </w:numPr>
        <w:spacing w:line="240" w:lineRule="auto"/>
        <w:ind w:left="0" w:firstLine="708"/>
        <w:jc w:val="both"/>
        <w:rPr>
          <w:rFonts w:cstheme="minorHAnsi"/>
          <w:sz w:val="24"/>
          <w:szCs w:val="24"/>
        </w:rPr>
      </w:pPr>
      <w:r w:rsidRPr="003A394F">
        <w:rPr>
          <w:rFonts w:cstheme="minorHAnsi"/>
          <w:sz w:val="24"/>
          <w:szCs w:val="24"/>
        </w:rPr>
        <w:t>Calendarul activităţilor educative extraşcolare este aprobat de consiliul de administraţie al unităţii de învăţământ.</w:t>
      </w:r>
    </w:p>
    <w:p w:rsidR="000848FD" w:rsidRPr="003A394F" w:rsidRDefault="00F07CE6" w:rsidP="00CB37D5">
      <w:pPr>
        <w:pStyle w:val="ListParagraph"/>
        <w:spacing w:line="240" w:lineRule="auto"/>
        <w:ind w:left="0" w:firstLine="708"/>
        <w:jc w:val="both"/>
        <w:rPr>
          <w:rFonts w:cstheme="minorHAnsi"/>
          <w:sz w:val="24"/>
          <w:szCs w:val="24"/>
        </w:rPr>
      </w:pPr>
      <w:r>
        <w:rPr>
          <w:rFonts w:cstheme="minorHAnsi"/>
          <w:b/>
          <w:sz w:val="24"/>
          <w:szCs w:val="24"/>
        </w:rPr>
        <w:t>Art. 71</w:t>
      </w:r>
      <w:r w:rsidR="000848FD" w:rsidRPr="003A394F">
        <w:rPr>
          <w:rFonts w:cstheme="minorHAnsi"/>
          <w:b/>
          <w:sz w:val="24"/>
          <w:szCs w:val="24"/>
        </w:rPr>
        <w:t xml:space="preserve">. </w:t>
      </w:r>
      <w:r w:rsidR="000848FD" w:rsidRPr="003A394F">
        <w:rPr>
          <w:rFonts w:cstheme="minorHAnsi"/>
          <w:sz w:val="24"/>
          <w:szCs w:val="24"/>
        </w:rPr>
        <w:t>(1) Evaluarea activităţii educative extraşcolare la nivelul unităţii de învăţământ este realizată anual, de către coordonatorul pentru proiecte şi programe educative şcolare şi extraşcolare.</w:t>
      </w:r>
    </w:p>
    <w:p w:rsidR="000848FD" w:rsidRPr="003A394F" w:rsidRDefault="000848FD" w:rsidP="00CB37D5">
      <w:pPr>
        <w:pStyle w:val="ListParagraph"/>
        <w:spacing w:line="240" w:lineRule="auto"/>
        <w:ind w:left="0" w:firstLine="708"/>
        <w:jc w:val="both"/>
        <w:rPr>
          <w:rFonts w:cstheme="minorHAnsi"/>
          <w:sz w:val="24"/>
          <w:szCs w:val="24"/>
        </w:rPr>
      </w:pPr>
      <w:r w:rsidRPr="003A394F">
        <w:rPr>
          <w:rFonts w:cstheme="minorHAnsi"/>
          <w:sz w:val="24"/>
          <w:szCs w:val="24"/>
        </w:rPr>
        <w:t>(2) Raportul anual privind activitatea educativă extraşcolară derulată la nivelul unităţi</w:t>
      </w:r>
      <w:r w:rsidR="00A9277E" w:rsidRPr="003A394F">
        <w:rPr>
          <w:rFonts w:cstheme="minorHAnsi"/>
          <w:sz w:val="24"/>
          <w:szCs w:val="24"/>
        </w:rPr>
        <w:t>i de învăţământ este prezentat ş</w:t>
      </w:r>
      <w:r w:rsidRPr="003A394F">
        <w:rPr>
          <w:rFonts w:cstheme="minorHAnsi"/>
          <w:sz w:val="24"/>
          <w:szCs w:val="24"/>
        </w:rPr>
        <w:t>i dezbătut în consiliul profesoral şi aprobat în consiliul de administraţie.</w:t>
      </w:r>
    </w:p>
    <w:p w:rsidR="000848FD" w:rsidRPr="003A394F" w:rsidRDefault="000848FD" w:rsidP="00CB37D5">
      <w:pPr>
        <w:pStyle w:val="ListParagraph"/>
        <w:spacing w:line="240" w:lineRule="auto"/>
        <w:ind w:left="0" w:firstLine="708"/>
        <w:jc w:val="both"/>
        <w:rPr>
          <w:rFonts w:cstheme="minorHAnsi"/>
          <w:sz w:val="24"/>
          <w:szCs w:val="24"/>
        </w:rPr>
      </w:pPr>
      <w:r w:rsidRPr="003A394F">
        <w:rPr>
          <w:rFonts w:cstheme="minorHAnsi"/>
          <w:sz w:val="24"/>
          <w:szCs w:val="24"/>
        </w:rPr>
        <w:t>(3) Raportul anual privind activitatea educativă extraşcolară derulată la nivelul unităţii este inclus în raportul anual privind calitatea educaţiei în unitate.</w:t>
      </w:r>
    </w:p>
    <w:p w:rsidR="000848FD" w:rsidRPr="003A394F" w:rsidRDefault="00F07CE6" w:rsidP="00CB37D5">
      <w:pPr>
        <w:pStyle w:val="ListParagraph"/>
        <w:spacing w:line="240" w:lineRule="auto"/>
        <w:ind w:left="0" w:firstLine="708"/>
        <w:jc w:val="both"/>
        <w:rPr>
          <w:rFonts w:cstheme="minorHAnsi"/>
          <w:sz w:val="24"/>
          <w:szCs w:val="24"/>
        </w:rPr>
      </w:pPr>
      <w:r>
        <w:rPr>
          <w:rFonts w:cstheme="minorHAnsi"/>
          <w:b/>
          <w:sz w:val="24"/>
          <w:szCs w:val="24"/>
        </w:rPr>
        <w:lastRenderedPageBreak/>
        <w:t>Art. 72</w:t>
      </w:r>
      <w:r w:rsidR="000848FD" w:rsidRPr="003A394F">
        <w:rPr>
          <w:rFonts w:cstheme="minorHAnsi"/>
          <w:b/>
          <w:sz w:val="24"/>
          <w:szCs w:val="24"/>
        </w:rPr>
        <w:t xml:space="preserve">. </w:t>
      </w:r>
      <w:r w:rsidR="000848FD" w:rsidRPr="003A394F">
        <w:rPr>
          <w:rFonts w:cstheme="minorHAnsi"/>
          <w:sz w:val="24"/>
          <w:szCs w:val="24"/>
        </w:rPr>
        <w:t>Evaluarea activităţii educative extraşcolare derulate la nivelul unităţii este parte a evaluării instituţionale a unităţii de învăţământ.</w:t>
      </w:r>
    </w:p>
    <w:p w:rsidR="009F7695" w:rsidRPr="003A394F" w:rsidRDefault="009F7695" w:rsidP="00CB37D5">
      <w:pPr>
        <w:pStyle w:val="ListParagraph"/>
        <w:spacing w:line="240" w:lineRule="auto"/>
        <w:ind w:left="0" w:firstLine="708"/>
        <w:jc w:val="both"/>
        <w:rPr>
          <w:rFonts w:cstheme="minorHAnsi"/>
          <w:sz w:val="24"/>
          <w:szCs w:val="24"/>
        </w:rPr>
      </w:pPr>
    </w:p>
    <w:p w:rsidR="009F7695" w:rsidRPr="001B7E14" w:rsidRDefault="009F7695" w:rsidP="00D86A07">
      <w:pPr>
        <w:pStyle w:val="ListParagraph"/>
        <w:spacing w:line="240" w:lineRule="auto"/>
        <w:ind w:left="0" w:firstLine="708"/>
        <w:jc w:val="center"/>
        <w:rPr>
          <w:rFonts w:cstheme="minorHAnsi"/>
          <w:b/>
          <w:sz w:val="32"/>
          <w:szCs w:val="32"/>
        </w:rPr>
      </w:pPr>
      <w:r w:rsidRPr="001B7E14">
        <w:rPr>
          <w:rFonts w:cstheme="minorHAnsi"/>
          <w:b/>
          <w:sz w:val="32"/>
          <w:szCs w:val="32"/>
        </w:rPr>
        <w:t>CAPITOLUL X</w:t>
      </w:r>
    </w:p>
    <w:p w:rsidR="009F7695" w:rsidRPr="001B7E14" w:rsidRDefault="009F7695" w:rsidP="00CB37D5">
      <w:pPr>
        <w:pStyle w:val="ListParagraph"/>
        <w:spacing w:line="240" w:lineRule="auto"/>
        <w:ind w:left="0" w:firstLine="708"/>
        <w:jc w:val="both"/>
        <w:rPr>
          <w:rFonts w:cstheme="minorHAnsi"/>
          <w:b/>
          <w:i/>
          <w:sz w:val="28"/>
          <w:szCs w:val="28"/>
        </w:rPr>
      </w:pPr>
    </w:p>
    <w:p w:rsidR="009F7695" w:rsidRPr="001B7E14" w:rsidRDefault="009F7695" w:rsidP="00D86A07">
      <w:pPr>
        <w:pStyle w:val="ListParagraph"/>
        <w:spacing w:line="240" w:lineRule="auto"/>
        <w:ind w:left="0" w:firstLine="708"/>
        <w:jc w:val="center"/>
        <w:rPr>
          <w:rFonts w:cstheme="minorHAnsi"/>
          <w:sz w:val="28"/>
          <w:szCs w:val="28"/>
        </w:rPr>
      </w:pPr>
      <w:r w:rsidRPr="001B7E14">
        <w:rPr>
          <w:rFonts w:cstheme="minorHAnsi"/>
          <w:b/>
          <w:i/>
          <w:sz w:val="28"/>
          <w:szCs w:val="28"/>
          <w:u w:val="single"/>
        </w:rPr>
        <w:t>Evaluarea rezultatelor învăţării. Încheierea situaţiei şcolare</w:t>
      </w:r>
    </w:p>
    <w:p w:rsidR="009F7695" w:rsidRPr="003A394F" w:rsidRDefault="009F7695" w:rsidP="00D86A07">
      <w:pPr>
        <w:pStyle w:val="ListParagraph"/>
        <w:spacing w:line="240" w:lineRule="auto"/>
        <w:ind w:left="0" w:firstLine="708"/>
        <w:jc w:val="center"/>
        <w:rPr>
          <w:rFonts w:cstheme="minorHAnsi"/>
          <w:sz w:val="24"/>
          <w:szCs w:val="24"/>
        </w:rPr>
      </w:pPr>
    </w:p>
    <w:p w:rsidR="009F7695" w:rsidRPr="003A394F" w:rsidRDefault="009F7695" w:rsidP="00CB37D5">
      <w:pPr>
        <w:pStyle w:val="ListParagraph"/>
        <w:spacing w:line="240" w:lineRule="auto"/>
        <w:ind w:left="0" w:firstLine="708"/>
        <w:jc w:val="both"/>
        <w:rPr>
          <w:rFonts w:cstheme="minorHAnsi"/>
          <w:sz w:val="24"/>
          <w:szCs w:val="24"/>
        </w:rPr>
      </w:pPr>
    </w:p>
    <w:p w:rsidR="0061622E" w:rsidRPr="003A394F" w:rsidRDefault="00F07CE6" w:rsidP="00CB37D5">
      <w:pPr>
        <w:pStyle w:val="ListParagraph"/>
        <w:spacing w:line="240" w:lineRule="auto"/>
        <w:ind w:left="708"/>
        <w:jc w:val="both"/>
        <w:rPr>
          <w:rFonts w:cstheme="minorHAnsi"/>
          <w:sz w:val="24"/>
          <w:szCs w:val="24"/>
        </w:rPr>
      </w:pPr>
      <w:r>
        <w:rPr>
          <w:rFonts w:cstheme="minorHAnsi"/>
          <w:b/>
          <w:sz w:val="24"/>
          <w:szCs w:val="24"/>
        </w:rPr>
        <w:t>Art. 73</w:t>
      </w:r>
      <w:r w:rsidR="009F7695" w:rsidRPr="003A394F">
        <w:rPr>
          <w:rFonts w:cstheme="minorHAnsi"/>
          <w:b/>
          <w:sz w:val="24"/>
          <w:szCs w:val="24"/>
        </w:rPr>
        <w:t xml:space="preserve">. </w:t>
      </w:r>
      <w:r w:rsidR="009F7695" w:rsidRPr="003A394F">
        <w:rPr>
          <w:rFonts w:cstheme="minorHAnsi"/>
          <w:sz w:val="24"/>
          <w:szCs w:val="24"/>
        </w:rPr>
        <w:t>Evaluarea are drept scop orientarea şi optimizarea învăţării.</w:t>
      </w:r>
    </w:p>
    <w:p w:rsidR="009F7695" w:rsidRPr="003A394F" w:rsidRDefault="009F7695" w:rsidP="00CB37D5">
      <w:pPr>
        <w:pStyle w:val="ListParagraph"/>
        <w:spacing w:line="240" w:lineRule="auto"/>
        <w:ind w:left="0" w:firstLine="708"/>
        <w:jc w:val="both"/>
        <w:rPr>
          <w:rFonts w:cstheme="minorHAnsi"/>
          <w:sz w:val="24"/>
          <w:szCs w:val="24"/>
        </w:rPr>
      </w:pPr>
      <w:r w:rsidRPr="003A394F">
        <w:rPr>
          <w:rFonts w:cstheme="minorHAnsi"/>
          <w:b/>
          <w:sz w:val="24"/>
          <w:szCs w:val="24"/>
        </w:rPr>
        <w:t>Art.</w:t>
      </w:r>
      <w:r w:rsidRPr="003A394F">
        <w:rPr>
          <w:rFonts w:cstheme="minorHAnsi"/>
          <w:sz w:val="24"/>
          <w:szCs w:val="24"/>
        </w:rPr>
        <w:t xml:space="preserve"> </w:t>
      </w:r>
      <w:r w:rsidR="00F07CE6">
        <w:rPr>
          <w:rFonts w:cstheme="minorHAnsi"/>
          <w:b/>
          <w:sz w:val="24"/>
          <w:szCs w:val="24"/>
        </w:rPr>
        <w:t>74</w:t>
      </w:r>
      <w:r w:rsidRPr="003A394F">
        <w:rPr>
          <w:rFonts w:cstheme="minorHAnsi"/>
          <w:b/>
          <w:sz w:val="24"/>
          <w:szCs w:val="24"/>
        </w:rPr>
        <w:t xml:space="preserve">. </w:t>
      </w:r>
      <w:r w:rsidRPr="003A394F">
        <w:rPr>
          <w:rFonts w:cstheme="minorHAnsi"/>
          <w:sz w:val="24"/>
          <w:szCs w:val="24"/>
        </w:rPr>
        <w:t>(1) Conform legii, evaluările, în sistemul naţional de învăţământ românesc se realizează, la nivelul de disciplină, domeniul de studiu sau modul de pregătire.</w:t>
      </w:r>
    </w:p>
    <w:p w:rsidR="00912761" w:rsidRPr="003A394F" w:rsidRDefault="00F07CE6" w:rsidP="00CB37D5">
      <w:pPr>
        <w:pStyle w:val="ListParagraph"/>
        <w:spacing w:line="240" w:lineRule="auto"/>
        <w:ind w:left="0" w:firstLine="708"/>
        <w:jc w:val="both"/>
        <w:rPr>
          <w:rFonts w:cstheme="minorHAnsi"/>
          <w:sz w:val="24"/>
          <w:szCs w:val="24"/>
        </w:rPr>
      </w:pPr>
      <w:r>
        <w:rPr>
          <w:rFonts w:cstheme="minorHAnsi"/>
          <w:b/>
          <w:sz w:val="24"/>
          <w:szCs w:val="24"/>
        </w:rPr>
        <w:t>Art. 75</w:t>
      </w:r>
      <w:r w:rsidR="00912761" w:rsidRPr="003A394F">
        <w:rPr>
          <w:rFonts w:cstheme="minorHAnsi"/>
          <w:b/>
          <w:sz w:val="24"/>
          <w:szCs w:val="24"/>
        </w:rPr>
        <w:t xml:space="preserve">. (1) </w:t>
      </w:r>
      <w:r w:rsidR="00912761" w:rsidRPr="003A394F">
        <w:rPr>
          <w:rFonts w:cstheme="minorHAnsi"/>
          <w:sz w:val="24"/>
          <w:szCs w:val="24"/>
        </w:rPr>
        <w:t>Evaluarea rezultatelor la învăţătură se realizează în mod ritmic, conform legii.</w:t>
      </w:r>
    </w:p>
    <w:p w:rsidR="00912761" w:rsidRPr="003A394F" w:rsidRDefault="00912761" w:rsidP="00CB37D5">
      <w:pPr>
        <w:pStyle w:val="ListParagraph"/>
        <w:spacing w:line="240" w:lineRule="auto"/>
        <w:ind w:left="0" w:firstLine="708"/>
        <w:jc w:val="both"/>
        <w:rPr>
          <w:rFonts w:cstheme="minorHAnsi"/>
          <w:sz w:val="24"/>
          <w:szCs w:val="24"/>
        </w:rPr>
      </w:pPr>
      <w:r w:rsidRPr="003A394F">
        <w:rPr>
          <w:rFonts w:cstheme="minorHAnsi"/>
          <w:sz w:val="24"/>
          <w:szCs w:val="24"/>
        </w:rPr>
        <w:t>(2) Fiecare semestru cuprinde şi perioade de consolidare şi de evaluare a competenţelor dobândite de beneficiarii primari ai educaţiei. În aceste perioade se urmăreşte:</w:t>
      </w:r>
    </w:p>
    <w:p w:rsidR="00912761" w:rsidRPr="003A394F" w:rsidRDefault="00912761" w:rsidP="00CB37D5">
      <w:pPr>
        <w:pStyle w:val="ListParagraph"/>
        <w:spacing w:line="240" w:lineRule="auto"/>
        <w:ind w:left="0" w:firstLine="708"/>
        <w:jc w:val="both"/>
        <w:rPr>
          <w:rFonts w:cstheme="minorHAnsi"/>
          <w:sz w:val="24"/>
          <w:szCs w:val="24"/>
        </w:rPr>
      </w:pPr>
      <w:r w:rsidRPr="003A394F">
        <w:rPr>
          <w:rFonts w:cstheme="minorHAnsi"/>
          <w:sz w:val="24"/>
          <w:szCs w:val="24"/>
        </w:rPr>
        <w:t>a) ameliorarea rezultatelor procesului de predare-învăţare;</w:t>
      </w:r>
    </w:p>
    <w:p w:rsidR="00912761" w:rsidRPr="003A394F" w:rsidRDefault="00912761" w:rsidP="00CB37D5">
      <w:pPr>
        <w:pStyle w:val="ListParagraph"/>
        <w:spacing w:line="240" w:lineRule="auto"/>
        <w:ind w:left="0" w:firstLine="708"/>
        <w:jc w:val="both"/>
        <w:rPr>
          <w:rFonts w:cstheme="minorHAnsi"/>
          <w:sz w:val="24"/>
          <w:szCs w:val="24"/>
        </w:rPr>
      </w:pPr>
      <w:r w:rsidRPr="003A394F">
        <w:rPr>
          <w:rFonts w:cstheme="minorHAnsi"/>
          <w:sz w:val="24"/>
          <w:szCs w:val="24"/>
        </w:rPr>
        <w:t>b) fixarea şi sistematizarea cunoştinţelor;</w:t>
      </w:r>
    </w:p>
    <w:p w:rsidR="00912761" w:rsidRPr="003A394F" w:rsidRDefault="00912761" w:rsidP="00CB37D5">
      <w:pPr>
        <w:pStyle w:val="ListParagraph"/>
        <w:spacing w:line="240" w:lineRule="auto"/>
        <w:ind w:left="0" w:firstLine="708"/>
        <w:jc w:val="both"/>
        <w:rPr>
          <w:rFonts w:cstheme="minorHAnsi"/>
          <w:sz w:val="24"/>
          <w:szCs w:val="24"/>
        </w:rPr>
      </w:pPr>
      <w:r w:rsidRPr="003A394F">
        <w:rPr>
          <w:rFonts w:cstheme="minorHAnsi"/>
          <w:sz w:val="24"/>
          <w:szCs w:val="24"/>
        </w:rPr>
        <w:t>c) stimularea preşcolarilor/elevilor cu ritm lent de învăţare sau cu alte dificultăţi în dobândirea cunoştinţelor, deprinderilor şi în formarea şi dezvoltarea atitudinilor;</w:t>
      </w:r>
    </w:p>
    <w:p w:rsidR="00912761" w:rsidRPr="003A394F" w:rsidRDefault="00912761" w:rsidP="00CB37D5">
      <w:pPr>
        <w:pStyle w:val="ListParagraph"/>
        <w:spacing w:line="240" w:lineRule="auto"/>
        <w:ind w:left="0" w:firstLine="708"/>
        <w:jc w:val="both"/>
        <w:rPr>
          <w:rFonts w:cstheme="minorHAnsi"/>
          <w:sz w:val="24"/>
          <w:szCs w:val="24"/>
        </w:rPr>
      </w:pPr>
      <w:r w:rsidRPr="003A394F">
        <w:rPr>
          <w:rFonts w:cstheme="minorHAnsi"/>
          <w:sz w:val="24"/>
          <w:szCs w:val="24"/>
        </w:rPr>
        <w:t>d) stimularea pregătirii preşcolarilor/</w:t>
      </w:r>
      <w:r w:rsidR="00A9277E" w:rsidRPr="003A394F">
        <w:rPr>
          <w:rFonts w:cstheme="minorHAnsi"/>
          <w:sz w:val="24"/>
          <w:szCs w:val="24"/>
        </w:rPr>
        <w:t>elevilor cu aptitudini deosebite</w:t>
      </w:r>
      <w:r w:rsidRPr="003A394F">
        <w:rPr>
          <w:rFonts w:cstheme="minorHAnsi"/>
          <w:sz w:val="24"/>
          <w:szCs w:val="24"/>
        </w:rPr>
        <w:t>;</w:t>
      </w:r>
    </w:p>
    <w:p w:rsidR="00912761" w:rsidRPr="003A394F" w:rsidRDefault="00912761" w:rsidP="00CB37D5">
      <w:pPr>
        <w:pStyle w:val="ListParagraph"/>
        <w:spacing w:line="240" w:lineRule="auto"/>
        <w:ind w:left="0" w:firstLine="708"/>
        <w:jc w:val="both"/>
        <w:rPr>
          <w:rFonts w:cstheme="minorHAnsi"/>
          <w:sz w:val="24"/>
          <w:szCs w:val="24"/>
        </w:rPr>
      </w:pPr>
      <w:r w:rsidRPr="003A394F">
        <w:rPr>
          <w:rFonts w:cstheme="minorHAnsi"/>
          <w:sz w:val="24"/>
          <w:szCs w:val="24"/>
        </w:rPr>
        <w:t>(3) La sfârşitul clasei pregătitoare, evaluarea dezvoltării fizice, socio-emoţionale, cognitive, a limbajului şi a comunicării, precum şi a dezvoltării capacităţilor şi atitudinilor faţă de învăţare ale copilului, realizată pe parcursul întregului an şcolar se finalizează prin completarea unui raport, de către cadrul didactic responsabil, în baza unei metodologii aprobate prin ordin al ministrului educaţiei naţionale.</w:t>
      </w:r>
    </w:p>
    <w:p w:rsidR="00912761" w:rsidRPr="003A394F" w:rsidRDefault="00F07CE6" w:rsidP="00CB37D5">
      <w:pPr>
        <w:pStyle w:val="ListParagraph"/>
        <w:spacing w:line="240" w:lineRule="auto"/>
        <w:ind w:left="0" w:firstLine="708"/>
        <w:jc w:val="both"/>
        <w:rPr>
          <w:rFonts w:cstheme="minorHAnsi"/>
          <w:sz w:val="24"/>
          <w:szCs w:val="24"/>
        </w:rPr>
      </w:pPr>
      <w:r>
        <w:rPr>
          <w:rFonts w:cstheme="minorHAnsi"/>
          <w:b/>
          <w:sz w:val="24"/>
          <w:szCs w:val="24"/>
        </w:rPr>
        <w:t>Art. 76</w:t>
      </w:r>
      <w:r w:rsidR="00912761" w:rsidRPr="003A394F">
        <w:rPr>
          <w:rFonts w:cstheme="minorHAnsi"/>
          <w:b/>
          <w:sz w:val="24"/>
          <w:szCs w:val="24"/>
        </w:rPr>
        <w:t xml:space="preserve">. (1) </w:t>
      </w:r>
      <w:r w:rsidR="00912761" w:rsidRPr="003A394F">
        <w:rPr>
          <w:rFonts w:cstheme="minorHAnsi"/>
          <w:sz w:val="24"/>
          <w:szCs w:val="24"/>
        </w:rPr>
        <w:t>Instrumentele de evaluare se stabilesc în funcţie de vârsta şi de particularităţile psihopedagogice ale beneficiarilor primari ai educaţiei şi de specificul fiecărei discipline. Acestea pot fi:</w:t>
      </w:r>
    </w:p>
    <w:p w:rsidR="00912761" w:rsidRPr="003A394F" w:rsidRDefault="00912761" w:rsidP="00CB37D5">
      <w:pPr>
        <w:pStyle w:val="ListParagraph"/>
        <w:numPr>
          <w:ilvl w:val="0"/>
          <w:numId w:val="1"/>
        </w:numPr>
        <w:spacing w:line="240" w:lineRule="auto"/>
        <w:jc w:val="both"/>
        <w:rPr>
          <w:rFonts w:cstheme="minorHAnsi"/>
          <w:sz w:val="24"/>
          <w:szCs w:val="24"/>
        </w:rPr>
      </w:pPr>
      <w:r w:rsidRPr="003A394F">
        <w:rPr>
          <w:rFonts w:cstheme="minorHAnsi"/>
          <w:sz w:val="24"/>
          <w:szCs w:val="24"/>
        </w:rPr>
        <w:t>Chestionări orale</w:t>
      </w:r>
    </w:p>
    <w:p w:rsidR="00DE36CF" w:rsidRPr="003A394F" w:rsidRDefault="00912761" w:rsidP="00CB37D5">
      <w:pPr>
        <w:pStyle w:val="ListParagraph"/>
        <w:numPr>
          <w:ilvl w:val="0"/>
          <w:numId w:val="1"/>
        </w:numPr>
        <w:spacing w:line="240" w:lineRule="auto"/>
        <w:jc w:val="both"/>
        <w:rPr>
          <w:rFonts w:cstheme="minorHAnsi"/>
          <w:sz w:val="24"/>
          <w:szCs w:val="24"/>
        </w:rPr>
      </w:pPr>
      <w:r w:rsidRPr="003A394F">
        <w:rPr>
          <w:rFonts w:cstheme="minorHAnsi"/>
          <w:sz w:val="24"/>
          <w:szCs w:val="24"/>
        </w:rPr>
        <w:t xml:space="preserve">Lucrări scrise </w:t>
      </w:r>
    </w:p>
    <w:p w:rsidR="00912761" w:rsidRPr="003A394F" w:rsidRDefault="00DE36CF" w:rsidP="00CB37D5">
      <w:pPr>
        <w:pStyle w:val="ListParagraph"/>
        <w:numPr>
          <w:ilvl w:val="0"/>
          <w:numId w:val="1"/>
        </w:numPr>
        <w:spacing w:line="240" w:lineRule="auto"/>
        <w:jc w:val="both"/>
        <w:rPr>
          <w:rFonts w:cstheme="minorHAnsi"/>
          <w:sz w:val="24"/>
          <w:szCs w:val="24"/>
        </w:rPr>
      </w:pPr>
      <w:r w:rsidRPr="003A394F">
        <w:rPr>
          <w:rFonts w:cstheme="minorHAnsi"/>
          <w:sz w:val="24"/>
          <w:szCs w:val="24"/>
        </w:rPr>
        <w:t>E</w:t>
      </w:r>
      <w:r w:rsidR="00912761" w:rsidRPr="003A394F">
        <w:rPr>
          <w:rFonts w:cstheme="minorHAnsi"/>
          <w:sz w:val="24"/>
          <w:szCs w:val="24"/>
        </w:rPr>
        <w:t>xperimente şi activităţi practice</w:t>
      </w:r>
    </w:p>
    <w:p w:rsidR="00DE36CF" w:rsidRPr="003A394F" w:rsidRDefault="00705410" w:rsidP="00CB37D5">
      <w:pPr>
        <w:pStyle w:val="ListParagraph"/>
        <w:numPr>
          <w:ilvl w:val="0"/>
          <w:numId w:val="1"/>
        </w:numPr>
        <w:spacing w:line="240" w:lineRule="auto"/>
        <w:jc w:val="both"/>
        <w:rPr>
          <w:rFonts w:cstheme="minorHAnsi"/>
          <w:sz w:val="24"/>
          <w:szCs w:val="24"/>
        </w:rPr>
      </w:pPr>
      <w:r w:rsidRPr="003A394F">
        <w:rPr>
          <w:rFonts w:cstheme="minorHAnsi"/>
          <w:sz w:val="24"/>
          <w:szCs w:val="24"/>
        </w:rPr>
        <w:t>Referate şi</w:t>
      </w:r>
      <w:r w:rsidR="00DE36CF" w:rsidRPr="003A394F">
        <w:rPr>
          <w:rFonts w:cstheme="minorHAnsi"/>
          <w:sz w:val="24"/>
          <w:szCs w:val="24"/>
        </w:rPr>
        <w:t xml:space="preserve"> proiecte</w:t>
      </w:r>
    </w:p>
    <w:p w:rsidR="00DE36CF" w:rsidRPr="003A394F" w:rsidRDefault="00DE36CF" w:rsidP="00CB37D5">
      <w:pPr>
        <w:pStyle w:val="ListParagraph"/>
        <w:numPr>
          <w:ilvl w:val="0"/>
          <w:numId w:val="1"/>
        </w:numPr>
        <w:spacing w:line="240" w:lineRule="auto"/>
        <w:jc w:val="both"/>
        <w:rPr>
          <w:rFonts w:cstheme="minorHAnsi"/>
          <w:sz w:val="24"/>
          <w:szCs w:val="24"/>
        </w:rPr>
      </w:pPr>
      <w:r w:rsidRPr="003A394F">
        <w:rPr>
          <w:rFonts w:cstheme="minorHAnsi"/>
          <w:sz w:val="24"/>
          <w:szCs w:val="24"/>
        </w:rPr>
        <w:t xml:space="preserve">Interviuri </w:t>
      </w:r>
    </w:p>
    <w:p w:rsidR="00DE36CF" w:rsidRPr="003A394F" w:rsidRDefault="00DE36CF" w:rsidP="00CB37D5">
      <w:pPr>
        <w:pStyle w:val="ListParagraph"/>
        <w:numPr>
          <w:ilvl w:val="0"/>
          <w:numId w:val="1"/>
        </w:numPr>
        <w:spacing w:line="240" w:lineRule="auto"/>
        <w:jc w:val="both"/>
        <w:rPr>
          <w:rFonts w:cstheme="minorHAnsi"/>
          <w:sz w:val="24"/>
          <w:szCs w:val="24"/>
        </w:rPr>
      </w:pPr>
      <w:r w:rsidRPr="003A394F">
        <w:rPr>
          <w:rFonts w:cstheme="minorHAnsi"/>
          <w:sz w:val="24"/>
          <w:szCs w:val="24"/>
        </w:rPr>
        <w:t xml:space="preserve">Portofolii </w:t>
      </w:r>
    </w:p>
    <w:p w:rsidR="00DE36CF" w:rsidRPr="003A394F" w:rsidRDefault="00DE36CF" w:rsidP="00CB37D5">
      <w:pPr>
        <w:pStyle w:val="ListParagraph"/>
        <w:numPr>
          <w:ilvl w:val="0"/>
          <w:numId w:val="1"/>
        </w:numPr>
        <w:spacing w:line="240" w:lineRule="auto"/>
        <w:jc w:val="both"/>
        <w:rPr>
          <w:rFonts w:cstheme="minorHAnsi"/>
          <w:sz w:val="24"/>
          <w:szCs w:val="24"/>
        </w:rPr>
      </w:pPr>
      <w:r w:rsidRPr="003A394F">
        <w:rPr>
          <w:rFonts w:cstheme="minorHAnsi"/>
          <w:sz w:val="24"/>
          <w:szCs w:val="24"/>
        </w:rPr>
        <w:t>Probe practice</w:t>
      </w:r>
    </w:p>
    <w:p w:rsidR="00DE36CF" w:rsidRPr="003A394F" w:rsidRDefault="00DE36CF" w:rsidP="00CB37D5">
      <w:pPr>
        <w:pStyle w:val="ListParagraph"/>
        <w:numPr>
          <w:ilvl w:val="0"/>
          <w:numId w:val="1"/>
        </w:numPr>
        <w:spacing w:line="240" w:lineRule="auto"/>
        <w:jc w:val="both"/>
        <w:rPr>
          <w:rFonts w:cstheme="minorHAnsi"/>
          <w:sz w:val="24"/>
          <w:szCs w:val="24"/>
        </w:rPr>
      </w:pPr>
      <w:r w:rsidRPr="003A394F">
        <w:rPr>
          <w:rFonts w:cstheme="minorHAnsi"/>
          <w:sz w:val="24"/>
          <w:szCs w:val="24"/>
        </w:rPr>
        <w:t>Alte instrumente stabilite de catedrele/comisiile metodice şi aprobate de dir</w:t>
      </w:r>
      <w:r w:rsidR="00705410" w:rsidRPr="003A394F">
        <w:rPr>
          <w:rFonts w:cstheme="minorHAnsi"/>
          <w:sz w:val="24"/>
          <w:szCs w:val="24"/>
        </w:rPr>
        <w:t>ector sau elaborate de către MECS</w:t>
      </w:r>
      <w:r w:rsidRPr="003A394F">
        <w:rPr>
          <w:rFonts w:cstheme="minorHAnsi"/>
          <w:sz w:val="24"/>
          <w:szCs w:val="24"/>
        </w:rPr>
        <w:t>/ISJ</w:t>
      </w:r>
    </w:p>
    <w:p w:rsidR="00DE36CF" w:rsidRPr="003A394F" w:rsidRDefault="00F07CE6" w:rsidP="00CB37D5">
      <w:pPr>
        <w:spacing w:after="0" w:line="240" w:lineRule="auto"/>
        <w:ind w:firstLine="705"/>
        <w:jc w:val="both"/>
        <w:rPr>
          <w:rFonts w:cstheme="minorHAnsi"/>
          <w:sz w:val="24"/>
          <w:szCs w:val="24"/>
        </w:rPr>
      </w:pPr>
      <w:r>
        <w:rPr>
          <w:rFonts w:cstheme="minorHAnsi"/>
          <w:b/>
          <w:sz w:val="24"/>
          <w:szCs w:val="24"/>
        </w:rPr>
        <w:t>Art. 77</w:t>
      </w:r>
      <w:r w:rsidR="00DE36CF" w:rsidRPr="003A394F">
        <w:rPr>
          <w:rFonts w:cstheme="minorHAnsi"/>
          <w:b/>
          <w:sz w:val="24"/>
          <w:szCs w:val="24"/>
        </w:rPr>
        <w:t xml:space="preserve">. </w:t>
      </w:r>
      <w:r w:rsidR="00DE36CF" w:rsidRPr="003A394F">
        <w:rPr>
          <w:rFonts w:cstheme="minorHAnsi"/>
          <w:sz w:val="24"/>
          <w:szCs w:val="24"/>
        </w:rPr>
        <w:t>Testele de evaluare şi subiectele lucrărilor semestriale scrise (teze) se elaborează pe baza cerinţelor didactico-metodologice stabilite de programele şcolare, parte a curriculumului naţional.</w:t>
      </w:r>
    </w:p>
    <w:p w:rsidR="00DE36CF" w:rsidRPr="003A394F" w:rsidRDefault="00F07CE6" w:rsidP="00CB37D5">
      <w:pPr>
        <w:spacing w:after="0" w:line="240" w:lineRule="auto"/>
        <w:ind w:firstLine="705"/>
        <w:jc w:val="both"/>
        <w:rPr>
          <w:rFonts w:cstheme="minorHAnsi"/>
          <w:sz w:val="24"/>
          <w:szCs w:val="24"/>
        </w:rPr>
      </w:pPr>
      <w:r>
        <w:rPr>
          <w:rFonts w:cstheme="minorHAnsi"/>
          <w:b/>
          <w:sz w:val="24"/>
          <w:szCs w:val="24"/>
        </w:rPr>
        <w:t>Art. 78</w:t>
      </w:r>
      <w:r w:rsidR="00DE36CF" w:rsidRPr="003A394F">
        <w:rPr>
          <w:rFonts w:cstheme="minorHAnsi"/>
          <w:b/>
          <w:sz w:val="24"/>
          <w:szCs w:val="24"/>
        </w:rPr>
        <w:t xml:space="preserve">. </w:t>
      </w:r>
      <w:r w:rsidR="00DE36CF" w:rsidRPr="003A394F">
        <w:rPr>
          <w:rFonts w:cstheme="minorHAnsi"/>
          <w:sz w:val="24"/>
          <w:szCs w:val="24"/>
        </w:rPr>
        <w:t>(1) Rezultatele evaluării se exprimă, după caz, prin:</w:t>
      </w:r>
    </w:p>
    <w:p w:rsidR="00DE36CF" w:rsidRPr="003A394F" w:rsidRDefault="00DE36CF" w:rsidP="00CB37D5">
      <w:pPr>
        <w:pStyle w:val="ListParagraph"/>
        <w:numPr>
          <w:ilvl w:val="0"/>
          <w:numId w:val="25"/>
        </w:numPr>
        <w:spacing w:after="0" w:line="240" w:lineRule="auto"/>
        <w:ind w:left="0" w:firstLine="705"/>
        <w:jc w:val="both"/>
        <w:rPr>
          <w:rFonts w:cstheme="minorHAnsi"/>
          <w:sz w:val="24"/>
          <w:szCs w:val="24"/>
        </w:rPr>
      </w:pPr>
      <w:r w:rsidRPr="003A394F">
        <w:rPr>
          <w:rFonts w:cstheme="minorHAnsi"/>
          <w:sz w:val="24"/>
          <w:szCs w:val="24"/>
        </w:rPr>
        <w:t>Aprecieri descriptive privind dezvoltarea copilului – la nivelurile preşcolar şi clasa pregătitoare</w:t>
      </w:r>
    </w:p>
    <w:p w:rsidR="00DE36CF" w:rsidRPr="003A394F" w:rsidRDefault="00DE36CF" w:rsidP="00CB37D5">
      <w:pPr>
        <w:pStyle w:val="ListParagraph"/>
        <w:numPr>
          <w:ilvl w:val="0"/>
          <w:numId w:val="25"/>
        </w:numPr>
        <w:spacing w:after="0" w:line="240" w:lineRule="auto"/>
        <w:ind w:left="0" w:firstLine="705"/>
        <w:jc w:val="both"/>
        <w:rPr>
          <w:rFonts w:cstheme="minorHAnsi"/>
          <w:sz w:val="24"/>
          <w:szCs w:val="24"/>
        </w:rPr>
      </w:pPr>
      <w:r w:rsidRPr="003A394F">
        <w:rPr>
          <w:rFonts w:cstheme="minorHAnsi"/>
          <w:sz w:val="24"/>
          <w:szCs w:val="24"/>
        </w:rPr>
        <w:t>Calificative – în clasele I-IV şi clasele I-VIII pentru elevii cu deficienţe grave, profunde, severe sau asociate</w:t>
      </w:r>
    </w:p>
    <w:p w:rsidR="00DE36CF" w:rsidRPr="003A394F" w:rsidRDefault="001F6BF8" w:rsidP="00CB37D5">
      <w:pPr>
        <w:pStyle w:val="ListParagraph"/>
        <w:numPr>
          <w:ilvl w:val="0"/>
          <w:numId w:val="25"/>
        </w:numPr>
        <w:spacing w:after="0" w:line="240" w:lineRule="auto"/>
        <w:jc w:val="both"/>
        <w:rPr>
          <w:rFonts w:cstheme="minorHAnsi"/>
          <w:sz w:val="24"/>
          <w:szCs w:val="24"/>
        </w:rPr>
      </w:pPr>
      <w:r w:rsidRPr="003A394F">
        <w:rPr>
          <w:rFonts w:cstheme="minorHAnsi"/>
          <w:sz w:val="24"/>
          <w:szCs w:val="24"/>
        </w:rPr>
        <w:t xml:space="preserve"> N</w:t>
      </w:r>
      <w:r w:rsidR="00DE36CF" w:rsidRPr="003A394F">
        <w:rPr>
          <w:rFonts w:cstheme="minorHAnsi"/>
          <w:sz w:val="24"/>
          <w:szCs w:val="24"/>
        </w:rPr>
        <w:t>ote de la 1 la 10 în clasele V-VIII</w:t>
      </w:r>
    </w:p>
    <w:p w:rsidR="00912761" w:rsidRPr="003A394F" w:rsidRDefault="001F6BF8" w:rsidP="00CB37D5">
      <w:pPr>
        <w:spacing w:after="0" w:line="240" w:lineRule="auto"/>
        <w:ind w:firstLine="705"/>
        <w:jc w:val="both"/>
        <w:rPr>
          <w:rFonts w:cstheme="minorHAnsi"/>
          <w:sz w:val="24"/>
          <w:szCs w:val="24"/>
        </w:rPr>
      </w:pPr>
      <w:r w:rsidRPr="003A394F">
        <w:rPr>
          <w:rFonts w:cstheme="minorHAnsi"/>
          <w:sz w:val="24"/>
          <w:szCs w:val="24"/>
        </w:rPr>
        <w:t>(2) Rezultatele evaluării se consemnează în catalog, cu cerneală albastră, sub forma: ,,calificativul/data” sau ,,nota/data”, cu excepţia celor de la nivelurile preşcolar, care sunt trecute în caietul de observaţii şi ale celor de la clasa pregătitoare, care se trec în raportul anual de evaluare.</w:t>
      </w:r>
    </w:p>
    <w:p w:rsidR="001F6BF8" w:rsidRPr="003A394F" w:rsidRDefault="00F07CE6" w:rsidP="00CB37D5">
      <w:pPr>
        <w:spacing w:after="0" w:line="240" w:lineRule="auto"/>
        <w:ind w:firstLine="705"/>
        <w:jc w:val="both"/>
        <w:rPr>
          <w:rFonts w:cstheme="minorHAnsi"/>
          <w:sz w:val="24"/>
          <w:szCs w:val="24"/>
        </w:rPr>
      </w:pPr>
      <w:r>
        <w:rPr>
          <w:rFonts w:cstheme="minorHAnsi"/>
          <w:b/>
          <w:sz w:val="24"/>
          <w:szCs w:val="24"/>
        </w:rPr>
        <w:t>Art. 79</w:t>
      </w:r>
      <w:r w:rsidR="001F6BF8" w:rsidRPr="003A394F">
        <w:rPr>
          <w:rFonts w:cstheme="minorHAnsi"/>
          <w:b/>
          <w:sz w:val="24"/>
          <w:szCs w:val="24"/>
        </w:rPr>
        <w:t xml:space="preserve">. </w:t>
      </w:r>
      <w:r w:rsidR="001F6BF8" w:rsidRPr="003A394F">
        <w:rPr>
          <w:rFonts w:cstheme="minorHAnsi"/>
          <w:sz w:val="24"/>
          <w:szCs w:val="24"/>
        </w:rPr>
        <w:t>(1) Pentru nivelul preşcolar, rezultatele evaluării se comunică şi se dicută cu părinţii, tutorii sau susţinătorii legali.</w:t>
      </w:r>
    </w:p>
    <w:p w:rsidR="001F6BF8" w:rsidRPr="003A394F" w:rsidRDefault="001F6BF8" w:rsidP="00CB37D5">
      <w:pPr>
        <w:spacing w:after="0" w:line="240" w:lineRule="auto"/>
        <w:ind w:firstLine="705"/>
        <w:jc w:val="both"/>
        <w:rPr>
          <w:rFonts w:cstheme="minorHAnsi"/>
          <w:sz w:val="24"/>
          <w:szCs w:val="24"/>
        </w:rPr>
      </w:pPr>
      <w:r w:rsidRPr="003A394F">
        <w:rPr>
          <w:rFonts w:cstheme="minorHAnsi"/>
          <w:sz w:val="24"/>
          <w:szCs w:val="24"/>
        </w:rPr>
        <w:lastRenderedPageBreak/>
        <w:t>(2) Calificativele/notele acordate se comunică în mod obligatoriu elevilor, se trec în catalog şi în carnetul de elev de către cadrul didactic care le acordă.</w:t>
      </w:r>
    </w:p>
    <w:p w:rsidR="00845182" w:rsidRPr="003A394F" w:rsidRDefault="00845182" w:rsidP="00CB37D5">
      <w:pPr>
        <w:spacing w:after="0" w:line="240" w:lineRule="auto"/>
        <w:ind w:firstLine="705"/>
        <w:jc w:val="both"/>
        <w:rPr>
          <w:rFonts w:cstheme="minorHAnsi"/>
          <w:sz w:val="24"/>
          <w:szCs w:val="24"/>
        </w:rPr>
      </w:pPr>
      <w:r w:rsidRPr="003A394F">
        <w:rPr>
          <w:rFonts w:cstheme="minorHAnsi"/>
          <w:sz w:val="24"/>
          <w:szCs w:val="24"/>
        </w:rPr>
        <w:t>3) Numărul de calificative/note acordate semestrial fiecărui elev, la fiecare disciplină de studiu, exclusiv nota de la lucrarea scrisă semestrială (teza), după caz, trebuie să fie cel puţin egal cu numărul săptămânal de ore de curs prevăzut în planul de învăţământ. Fac excepţie disciplinele cu o oră de curs pe săptămână, la care numărul minim de calificative/note este de două.</w:t>
      </w:r>
    </w:p>
    <w:p w:rsidR="00845182" w:rsidRPr="003A394F" w:rsidRDefault="00845182" w:rsidP="00CB37D5">
      <w:pPr>
        <w:spacing w:after="0" w:line="240" w:lineRule="auto"/>
        <w:ind w:firstLine="705"/>
        <w:jc w:val="both"/>
        <w:rPr>
          <w:rFonts w:cstheme="minorHAnsi"/>
          <w:sz w:val="24"/>
          <w:szCs w:val="24"/>
        </w:rPr>
      </w:pPr>
      <w:r w:rsidRPr="003A394F">
        <w:rPr>
          <w:rFonts w:cstheme="minorHAnsi"/>
          <w:sz w:val="24"/>
          <w:szCs w:val="24"/>
        </w:rPr>
        <w:t>4) Elevii aflaţi în situaţie de corigenţă vor avea cu cel puţin</w:t>
      </w:r>
      <w:r w:rsidR="00705410" w:rsidRPr="003A394F">
        <w:rPr>
          <w:rFonts w:cstheme="minorHAnsi"/>
          <w:sz w:val="24"/>
          <w:szCs w:val="24"/>
        </w:rPr>
        <w:t xml:space="preserve"> </w:t>
      </w:r>
      <w:r w:rsidRPr="003A394F">
        <w:rPr>
          <w:rFonts w:cstheme="minorHAnsi"/>
          <w:sz w:val="24"/>
          <w:szCs w:val="24"/>
        </w:rPr>
        <w:t>un calificativ/o notă în plus faţă de numărul de calificative/note prevăzute la alin. (3), ultimul calificativ/ultima notă fiind acordat, de regulă, în ultimele două săptămâni ale semestrului, cu condiţia ca acesta să fie prezent la ore.</w:t>
      </w:r>
    </w:p>
    <w:p w:rsidR="00845182" w:rsidRPr="003A394F" w:rsidRDefault="00845182" w:rsidP="00CB37D5">
      <w:pPr>
        <w:spacing w:after="0" w:line="240" w:lineRule="auto"/>
        <w:ind w:firstLine="705"/>
        <w:jc w:val="both"/>
        <w:rPr>
          <w:rFonts w:cstheme="minorHAnsi"/>
          <w:sz w:val="24"/>
          <w:szCs w:val="24"/>
        </w:rPr>
      </w:pPr>
      <w:r w:rsidRPr="003A394F">
        <w:rPr>
          <w:rFonts w:cstheme="minorHAnsi"/>
          <w:sz w:val="24"/>
          <w:szCs w:val="24"/>
        </w:rPr>
        <w:t>5) Disciplinele, la care se susţin lucrări scrise semestriale (teze), precum şi perioadele de desfăşurare a acestora se stabilesc prin ordin al ministrului educaţiei naţionale.</w:t>
      </w:r>
    </w:p>
    <w:p w:rsidR="00845182" w:rsidRPr="003A394F" w:rsidRDefault="00845182" w:rsidP="00CB37D5">
      <w:pPr>
        <w:spacing w:after="0" w:line="240" w:lineRule="auto"/>
        <w:ind w:firstLine="705"/>
        <w:jc w:val="both"/>
        <w:rPr>
          <w:rFonts w:cstheme="minorHAnsi"/>
          <w:sz w:val="24"/>
          <w:szCs w:val="24"/>
        </w:rPr>
      </w:pPr>
      <w:r w:rsidRPr="003A394F">
        <w:rPr>
          <w:rFonts w:cstheme="minorHAnsi"/>
          <w:sz w:val="24"/>
          <w:szCs w:val="24"/>
        </w:rPr>
        <w:t>6) Notele la lucrările scrise semestriale (teze) se analizează cu elevii într-o oră special destinată acestui scop şi se trec în catalog. Lucrările scrise semestriale (teze) se păstrează în şcoală până la sfârşitul anului şcolar.</w:t>
      </w:r>
    </w:p>
    <w:p w:rsidR="006C2DFA" w:rsidRPr="003A394F" w:rsidRDefault="004C1016" w:rsidP="00CB37D5">
      <w:pPr>
        <w:spacing w:after="0" w:line="240" w:lineRule="auto"/>
        <w:ind w:firstLine="705"/>
        <w:jc w:val="both"/>
        <w:rPr>
          <w:rFonts w:cstheme="minorHAnsi"/>
          <w:sz w:val="24"/>
          <w:szCs w:val="24"/>
        </w:rPr>
      </w:pPr>
      <w:r w:rsidRPr="003A394F">
        <w:rPr>
          <w:rFonts w:cstheme="minorHAnsi"/>
          <w:b/>
          <w:sz w:val="24"/>
          <w:szCs w:val="24"/>
        </w:rPr>
        <w:t>Art.</w:t>
      </w:r>
      <w:r w:rsidR="00F07CE6">
        <w:rPr>
          <w:rFonts w:cstheme="minorHAnsi"/>
          <w:b/>
          <w:sz w:val="24"/>
          <w:szCs w:val="24"/>
        </w:rPr>
        <w:t xml:space="preserve"> 80</w:t>
      </w:r>
      <w:r w:rsidR="006C2DFA" w:rsidRPr="003A394F">
        <w:rPr>
          <w:rFonts w:cstheme="minorHAnsi"/>
          <w:b/>
          <w:sz w:val="24"/>
          <w:szCs w:val="24"/>
        </w:rPr>
        <w:t xml:space="preserve">. </w:t>
      </w:r>
      <w:r w:rsidR="006C2DFA" w:rsidRPr="003A394F">
        <w:rPr>
          <w:rFonts w:cstheme="minorHAnsi"/>
          <w:sz w:val="24"/>
          <w:szCs w:val="24"/>
        </w:rPr>
        <w:t>(1) La sfărşitul fiecărui semestru şi la încheierea anului şcolar, cadrele didactice au obligaţia să încheie situaţia şcolară a elevilor, în condiţiile prezentului regulament.</w:t>
      </w:r>
    </w:p>
    <w:p w:rsidR="006C2DFA" w:rsidRPr="003A394F" w:rsidRDefault="006C2DFA" w:rsidP="00CB37D5">
      <w:pPr>
        <w:pStyle w:val="ListParagraph"/>
        <w:numPr>
          <w:ilvl w:val="0"/>
          <w:numId w:val="26"/>
        </w:numPr>
        <w:spacing w:after="0" w:line="240" w:lineRule="auto"/>
        <w:ind w:left="0" w:firstLine="705"/>
        <w:jc w:val="both"/>
        <w:rPr>
          <w:rFonts w:cstheme="minorHAnsi"/>
          <w:sz w:val="24"/>
          <w:szCs w:val="24"/>
        </w:rPr>
      </w:pPr>
      <w:r w:rsidRPr="003A394F">
        <w:rPr>
          <w:rFonts w:cstheme="minorHAnsi"/>
          <w:sz w:val="24"/>
          <w:szCs w:val="24"/>
        </w:rPr>
        <w:t>La sfârşitul fiecărui semestru, învăţătorul/dirigintele consultă consiliul clasei pentru aprobarea mediei la purtare, prin care sunt evaluate frecvenţa şi comportarea elevului, respectarea de către acesta a reglementărilor adoptate de unitatea de învăţământ.</w:t>
      </w:r>
    </w:p>
    <w:p w:rsidR="006C2DFA" w:rsidRPr="003A394F" w:rsidRDefault="00F07CE6" w:rsidP="00CB37D5">
      <w:pPr>
        <w:pStyle w:val="ListParagraph"/>
        <w:spacing w:after="0" w:line="240" w:lineRule="auto"/>
        <w:ind w:left="705"/>
        <w:jc w:val="both"/>
        <w:rPr>
          <w:rFonts w:cstheme="minorHAnsi"/>
          <w:sz w:val="24"/>
          <w:szCs w:val="24"/>
        </w:rPr>
      </w:pPr>
      <w:r>
        <w:rPr>
          <w:rFonts w:cstheme="minorHAnsi"/>
          <w:b/>
          <w:sz w:val="24"/>
          <w:szCs w:val="24"/>
        </w:rPr>
        <w:t>Art. 81</w:t>
      </w:r>
      <w:r w:rsidR="006C2DFA" w:rsidRPr="003A394F">
        <w:rPr>
          <w:rFonts w:cstheme="minorHAnsi"/>
          <w:b/>
          <w:sz w:val="24"/>
          <w:szCs w:val="24"/>
        </w:rPr>
        <w:t xml:space="preserve">. (1) </w:t>
      </w:r>
      <w:r w:rsidR="006C2DFA" w:rsidRPr="003A394F">
        <w:rPr>
          <w:rFonts w:cstheme="minorHAnsi"/>
          <w:sz w:val="24"/>
          <w:szCs w:val="24"/>
        </w:rPr>
        <w:t>La fiecare disciplină de studiu media semestrială este calculată din numărul de note prevăzut de prezentul regulament.</w:t>
      </w:r>
    </w:p>
    <w:p w:rsidR="006C2DFA" w:rsidRPr="003A394F" w:rsidRDefault="006C2DFA" w:rsidP="00CB37D5">
      <w:pPr>
        <w:pStyle w:val="ListParagraph"/>
        <w:numPr>
          <w:ilvl w:val="0"/>
          <w:numId w:val="26"/>
        </w:numPr>
        <w:spacing w:line="240" w:lineRule="auto"/>
        <w:ind w:left="0" w:firstLine="705"/>
        <w:jc w:val="both"/>
        <w:rPr>
          <w:rFonts w:cstheme="minorHAnsi"/>
          <w:sz w:val="24"/>
          <w:szCs w:val="24"/>
        </w:rPr>
      </w:pPr>
      <w:r w:rsidRPr="003A394F">
        <w:rPr>
          <w:rFonts w:cstheme="minorHAnsi"/>
          <w:sz w:val="24"/>
          <w:szCs w:val="24"/>
        </w:rPr>
        <w:t>La disciplinele de studiu la care nu se susţine lucrarea scrisă semestrială (teza), media semestrială se obţine prin rotunjirea mediei aritmetice a notelor la cel mai apropiat număr întreg. La o diferenţă de 50 de sutimi, rotunjirea se face în favoarea elevului.</w:t>
      </w:r>
    </w:p>
    <w:p w:rsidR="00AF3F83" w:rsidRPr="003A394F" w:rsidRDefault="00AF3F83" w:rsidP="00CB37D5">
      <w:pPr>
        <w:pStyle w:val="ListParagraph"/>
        <w:numPr>
          <w:ilvl w:val="0"/>
          <w:numId w:val="26"/>
        </w:numPr>
        <w:spacing w:line="240" w:lineRule="auto"/>
        <w:ind w:left="0" w:firstLine="705"/>
        <w:jc w:val="both"/>
        <w:rPr>
          <w:rFonts w:cstheme="minorHAnsi"/>
          <w:sz w:val="24"/>
          <w:szCs w:val="24"/>
        </w:rPr>
      </w:pPr>
      <w:r w:rsidRPr="003A394F">
        <w:rPr>
          <w:rFonts w:cstheme="minorHAnsi"/>
          <w:sz w:val="24"/>
          <w:szCs w:val="24"/>
        </w:rPr>
        <w:t>Media la evaluarea periodică este media aritmetică a notelor înscrise în catalog, cu excepţia notei de la lucrarea scrisă semestrială (teza), medie calculată cu două zecimale exacte, fără rotunjire.</w:t>
      </w:r>
    </w:p>
    <w:p w:rsidR="00AF3F83" w:rsidRPr="003A394F" w:rsidRDefault="00AF3F83" w:rsidP="00CB37D5">
      <w:pPr>
        <w:pStyle w:val="ListParagraph"/>
        <w:numPr>
          <w:ilvl w:val="0"/>
          <w:numId w:val="26"/>
        </w:numPr>
        <w:spacing w:line="240" w:lineRule="auto"/>
        <w:ind w:left="0" w:firstLine="705"/>
        <w:jc w:val="both"/>
        <w:rPr>
          <w:rFonts w:cstheme="minorHAnsi"/>
          <w:sz w:val="24"/>
          <w:szCs w:val="24"/>
        </w:rPr>
      </w:pPr>
      <w:r w:rsidRPr="003A394F">
        <w:rPr>
          <w:rFonts w:cstheme="minorHAnsi"/>
          <w:sz w:val="24"/>
          <w:szCs w:val="24"/>
        </w:rPr>
        <w:t xml:space="preserve">La disciplinele de studiu la care se susţine lucrarea scrisă semestrială (teza) media semestrială se calculează astfel: </w:t>
      </w:r>
      <w:r w:rsidRPr="003A394F">
        <w:rPr>
          <w:rFonts w:cstheme="minorHAnsi"/>
          <w:b/>
          <w:i/>
          <w:sz w:val="24"/>
          <w:szCs w:val="24"/>
        </w:rPr>
        <w:t>,,media semestrială = (3M+T)/4”</w:t>
      </w:r>
      <w:r w:rsidRPr="003A394F">
        <w:rPr>
          <w:rFonts w:cstheme="minorHAnsi"/>
          <w:sz w:val="24"/>
          <w:szCs w:val="24"/>
        </w:rPr>
        <w:t xml:space="preserve"> reprezintă media la evaluarea periodică, iar ,,T” reprezintă nota obţinută la lucrarea scrisă semestrială (teză). Nota astfel obţinută se rotunjeşte la cel mai apropiat număr întreg. La o diferenţă de 50 de sutimi, rotunjirea se face în favoarea elevului.</w:t>
      </w:r>
    </w:p>
    <w:p w:rsidR="00AF3F83" w:rsidRPr="003A394F" w:rsidRDefault="00741EAD" w:rsidP="00CB37D5">
      <w:pPr>
        <w:pStyle w:val="ListParagraph"/>
        <w:numPr>
          <w:ilvl w:val="0"/>
          <w:numId w:val="26"/>
        </w:numPr>
        <w:spacing w:line="240" w:lineRule="auto"/>
        <w:ind w:left="0" w:firstLine="705"/>
        <w:jc w:val="both"/>
        <w:rPr>
          <w:rFonts w:cstheme="minorHAnsi"/>
          <w:sz w:val="24"/>
          <w:szCs w:val="24"/>
        </w:rPr>
      </w:pPr>
      <w:r w:rsidRPr="003A394F">
        <w:rPr>
          <w:rFonts w:cstheme="minorHAnsi"/>
          <w:sz w:val="24"/>
          <w:szCs w:val="24"/>
        </w:rPr>
        <w:t>Me</w:t>
      </w:r>
      <w:r w:rsidR="00AF3F83" w:rsidRPr="003A394F">
        <w:rPr>
          <w:rFonts w:cstheme="minorHAnsi"/>
          <w:sz w:val="24"/>
          <w:szCs w:val="24"/>
        </w:rPr>
        <w:t>dia anuală la fiecare disciplină este dată de media aritmetică a celor două medii semestriale, calculată cu două zecimale exacte, fără rotunjire. În cazul în care elevul a fost scutit medical, pe un semestru, la disciplina educaţie fizică şi sport, calificativul/media de pe semestrul în care elevul nu a fost scutit devine calificativul/media anuală.</w:t>
      </w:r>
    </w:p>
    <w:p w:rsidR="00AF3F83" w:rsidRPr="003A394F" w:rsidRDefault="00AF3F83" w:rsidP="00CB37D5">
      <w:pPr>
        <w:pStyle w:val="ListParagraph"/>
        <w:numPr>
          <w:ilvl w:val="0"/>
          <w:numId w:val="26"/>
        </w:numPr>
        <w:spacing w:line="240" w:lineRule="auto"/>
        <w:ind w:left="0" w:firstLine="705"/>
        <w:jc w:val="both"/>
        <w:rPr>
          <w:rFonts w:cstheme="minorHAnsi"/>
          <w:sz w:val="24"/>
          <w:szCs w:val="24"/>
        </w:rPr>
      </w:pPr>
      <w:r w:rsidRPr="003A394F">
        <w:rPr>
          <w:rFonts w:cstheme="minorHAnsi"/>
          <w:sz w:val="24"/>
          <w:szCs w:val="24"/>
        </w:rPr>
        <w:t>Nota lucrării scrise semestriale (teză) şi mediile semestriale şi anuale se consemnează în catalog cu cerneală roşie.</w:t>
      </w:r>
    </w:p>
    <w:p w:rsidR="00AF3F83" w:rsidRPr="003A394F" w:rsidRDefault="00572B0A" w:rsidP="00CB37D5">
      <w:pPr>
        <w:pStyle w:val="ListParagraph"/>
        <w:numPr>
          <w:ilvl w:val="0"/>
          <w:numId w:val="26"/>
        </w:numPr>
        <w:spacing w:line="240" w:lineRule="auto"/>
        <w:ind w:left="0" w:firstLine="705"/>
        <w:jc w:val="both"/>
        <w:rPr>
          <w:rFonts w:cstheme="minorHAnsi"/>
          <w:sz w:val="24"/>
          <w:szCs w:val="24"/>
        </w:rPr>
      </w:pPr>
      <w:r w:rsidRPr="003A394F">
        <w:rPr>
          <w:rFonts w:cstheme="minorHAnsi"/>
          <w:sz w:val="24"/>
          <w:szCs w:val="24"/>
        </w:rPr>
        <w:t>Me</w:t>
      </w:r>
      <w:r w:rsidR="00AF3F83" w:rsidRPr="003A394F">
        <w:rPr>
          <w:rFonts w:cstheme="minorHAnsi"/>
          <w:sz w:val="24"/>
          <w:szCs w:val="24"/>
        </w:rPr>
        <w:t>dia anuală generală se calculează ca medie aritmetică, fără rotunjire, a mediilor anuale de la toate disciplinele şi de la purtare. Madia generală, în cazul curriculumului organizat pe module, se calculează în conformitate cu reglementările legale în vigoare, media generală a unui modul fiind similară cu media generală a unei discipline.</w:t>
      </w:r>
    </w:p>
    <w:p w:rsidR="009F7695" w:rsidRPr="003A394F" w:rsidRDefault="00D86A07" w:rsidP="00CB37D5">
      <w:pPr>
        <w:pStyle w:val="ListParagraph"/>
        <w:spacing w:line="240" w:lineRule="auto"/>
        <w:ind w:left="0" w:firstLine="708"/>
        <w:jc w:val="both"/>
        <w:rPr>
          <w:rFonts w:cstheme="minorHAnsi"/>
          <w:sz w:val="24"/>
          <w:szCs w:val="24"/>
        </w:rPr>
      </w:pPr>
      <w:r w:rsidRPr="003A394F">
        <w:rPr>
          <w:rFonts w:cstheme="minorHAnsi"/>
          <w:b/>
          <w:sz w:val="24"/>
          <w:szCs w:val="24"/>
        </w:rPr>
        <w:t xml:space="preserve">Art. </w:t>
      </w:r>
      <w:r w:rsidR="00F07CE6">
        <w:rPr>
          <w:rFonts w:cstheme="minorHAnsi"/>
          <w:b/>
          <w:sz w:val="24"/>
          <w:szCs w:val="24"/>
        </w:rPr>
        <w:t>82</w:t>
      </w:r>
      <w:r w:rsidR="00572B0A" w:rsidRPr="003A394F">
        <w:rPr>
          <w:rFonts w:cstheme="minorHAnsi"/>
          <w:b/>
          <w:sz w:val="24"/>
          <w:szCs w:val="24"/>
        </w:rPr>
        <w:t xml:space="preserve">. (1) </w:t>
      </w:r>
      <w:r w:rsidR="00572B0A" w:rsidRPr="003A394F">
        <w:rPr>
          <w:rFonts w:cstheme="minorHAnsi"/>
          <w:sz w:val="24"/>
          <w:szCs w:val="24"/>
        </w:rPr>
        <w:t>La clasele I-IV se stabilesc calificative semestriale şi anuale la fiecare disciplină de studiu.</w:t>
      </w:r>
    </w:p>
    <w:p w:rsidR="00572B0A" w:rsidRPr="003A394F" w:rsidRDefault="00572B0A" w:rsidP="00CB37D5">
      <w:pPr>
        <w:pStyle w:val="ListParagraph"/>
        <w:spacing w:line="240" w:lineRule="auto"/>
        <w:ind w:left="0" w:firstLine="708"/>
        <w:jc w:val="both"/>
        <w:rPr>
          <w:rFonts w:cstheme="minorHAnsi"/>
          <w:sz w:val="24"/>
          <w:szCs w:val="24"/>
        </w:rPr>
      </w:pPr>
      <w:r w:rsidRPr="003A394F">
        <w:rPr>
          <w:rFonts w:cstheme="minorHAnsi"/>
          <w:sz w:val="24"/>
          <w:szCs w:val="24"/>
        </w:rPr>
        <w:t>(2) Calificativul semestrial pe disciplină/domeniu de studiu se stabileşte astfel: se aleg două calificative cu frecvenţa cea mai mare, acordate în timpul semestrului, după care, în perioadele de recapitulare şi de consolidare a materiei, în urma aplicării unor probe de evaluare sumativă, cadrul didactic poate opta pentru unul dintre cele două calificative.</w:t>
      </w:r>
    </w:p>
    <w:p w:rsidR="00572B0A" w:rsidRPr="003A394F" w:rsidRDefault="002D729A" w:rsidP="00CB37D5">
      <w:pPr>
        <w:pStyle w:val="ListParagraph"/>
        <w:spacing w:line="240" w:lineRule="auto"/>
        <w:ind w:left="0" w:firstLine="708"/>
        <w:jc w:val="both"/>
        <w:rPr>
          <w:rFonts w:cstheme="minorHAnsi"/>
          <w:sz w:val="24"/>
          <w:szCs w:val="24"/>
        </w:rPr>
      </w:pPr>
      <w:r w:rsidRPr="003A394F">
        <w:rPr>
          <w:rFonts w:cstheme="minorHAnsi"/>
          <w:sz w:val="24"/>
          <w:szCs w:val="24"/>
        </w:rPr>
        <w:t>(3) Pe</w:t>
      </w:r>
      <w:r w:rsidR="00572B0A" w:rsidRPr="003A394F">
        <w:rPr>
          <w:rFonts w:cstheme="minorHAnsi"/>
          <w:sz w:val="24"/>
          <w:szCs w:val="24"/>
        </w:rPr>
        <w:t>ntru aceste clase, calificativul anual la feicare disciplină/domeniu de studiu este dat de unul dintre calificativele semestriale de cadrul didactic în baza următoarelor criterii:</w:t>
      </w:r>
    </w:p>
    <w:p w:rsidR="00572B0A" w:rsidRPr="003A394F" w:rsidRDefault="00572B0A" w:rsidP="00CB37D5">
      <w:pPr>
        <w:pStyle w:val="ListParagraph"/>
        <w:spacing w:line="240" w:lineRule="auto"/>
        <w:ind w:left="0" w:firstLine="708"/>
        <w:jc w:val="both"/>
        <w:rPr>
          <w:rFonts w:cstheme="minorHAnsi"/>
          <w:sz w:val="24"/>
          <w:szCs w:val="24"/>
        </w:rPr>
      </w:pPr>
      <w:r w:rsidRPr="003A394F">
        <w:rPr>
          <w:rFonts w:cstheme="minorHAnsi"/>
          <w:sz w:val="24"/>
          <w:szCs w:val="24"/>
        </w:rPr>
        <w:t>a) preogersul sau regresul performanţei elevului;</w:t>
      </w:r>
    </w:p>
    <w:p w:rsidR="00572B0A" w:rsidRPr="003A394F" w:rsidRDefault="00572B0A" w:rsidP="00CB37D5">
      <w:pPr>
        <w:pStyle w:val="ListParagraph"/>
        <w:spacing w:line="240" w:lineRule="auto"/>
        <w:ind w:left="0" w:firstLine="708"/>
        <w:jc w:val="both"/>
        <w:rPr>
          <w:rFonts w:cstheme="minorHAnsi"/>
          <w:sz w:val="24"/>
          <w:szCs w:val="24"/>
        </w:rPr>
      </w:pPr>
      <w:r w:rsidRPr="003A394F">
        <w:rPr>
          <w:rFonts w:cstheme="minorHAnsi"/>
          <w:sz w:val="24"/>
          <w:szCs w:val="24"/>
        </w:rPr>
        <w:lastRenderedPageBreak/>
        <w:t>b) raportul efort-performanţă realizată;</w:t>
      </w:r>
    </w:p>
    <w:p w:rsidR="00572B0A" w:rsidRPr="003A394F" w:rsidRDefault="00572B0A" w:rsidP="00CB37D5">
      <w:pPr>
        <w:pStyle w:val="ListParagraph"/>
        <w:spacing w:line="240" w:lineRule="auto"/>
        <w:ind w:left="0" w:firstLine="708"/>
        <w:jc w:val="both"/>
        <w:rPr>
          <w:rFonts w:cstheme="minorHAnsi"/>
          <w:sz w:val="24"/>
          <w:szCs w:val="24"/>
        </w:rPr>
      </w:pPr>
      <w:r w:rsidRPr="003A394F">
        <w:rPr>
          <w:rFonts w:cstheme="minorHAnsi"/>
          <w:sz w:val="24"/>
          <w:szCs w:val="24"/>
        </w:rPr>
        <w:t>c) creşterea sau descreşterea motivaţiei elevului;</w:t>
      </w:r>
    </w:p>
    <w:p w:rsidR="00572B0A" w:rsidRPr="003A394F" w:rsidRDefault="00572B0A" w:rsidP="00CB37D5">
      <w:pPr>
        <w:pStyle w:val="ListParagraph"/>
        <w:spacing w:line="240" w:lineRule="auto"/>
        <w:ind w:left="0" w:firstLine="708"/>
        <w:jc w:val="both"/>
        <w:rPr>
          <w:rFonts w:cstheme="minorHAnsi"/>
          <w:sz w:val="24"/>
          <w:szCs w:val="24"/>
        </w:rPr>
      </w:pPr>
      <w:r w:rsidRPr="003A394F">
        <w:rPr>
          <w:rFonts w:cstheme="minorHAnsi"/>
          <w:sz w:val="24"/>
          <w:szCs w:val="24"/>
        </w:rPr>
        <w:t>d) realizarea unor sarcini din programul suplimentar de pregătire sau de recuperare, stabilite de cadrul didactic şi care au fost aduse la cunoştinţa părintelui, tutorelui sau susţinătorului legal – în cazul nostru educatorul continuă activitatea de recuperare cu elevii care necesită aceasta.</w:t>
      </w:r>
    </w:p>
    <w:p w:rsidR="00572B0A" w:rsidRPr="003A394F" w:rsidRDefault="00F07CE6" w:rsidP="00CB37D5">
      <w:pPr>
        <w:pStyle w:val="ListParagraph"/>
        <w:spacing w:line="240" w:lineRule="auto"/>
        <w:ind w:left="0" w:firstLine="708"/>
        <w:jc w:val="both"/>
        <w:rPr>
          <w:rFonts w:cstheme="minorHAnsi"/>
          <w:sz w:val="24"/>
          <w:szCs w:val="24"/>
        </w:rPr>
      </w:pPr>
      <w:r>
        <w:rPr>
          <w:rFonts w:cstheme="minorHAnsi"/>
          <w:b/>
          <w:sz w:val="24"/>
          <w:szCs w:val="24"/>
        </w:rPr>
        <w:t>Art. 83.</w:t>
      </w:r>
      <w:r w:rsidR="00572B0A" w:rsidRPr="003A394F">
        <w:rPr>
          <w:rFonts w:cstheme="minorHAnsi"/>
          <w:b/>
          <w:sz w:val="24"/>
          <w:szCs w:val="24"/>
        </w:rPr>
        <w:t xml:space="preserve"> </w:t>
      </w:r>
      <w:r w:rsidR="00572B0A" w:rsidRPr="003A394F">
        <w:rPr>
          <w:rFonts w:cstheme="minorHAnsi"/>
          <w:sz w:val="24"/>
          <w:szCs w:val="24"/>
        </w:rPr>
        <w:t>(1) În învăţământul primar, calificativele semestriale şi anuale pe disciplină se consemnează în catalog de către învăţătorul/institutorul/profesorul pentru învăţământul primar/profesorul de specialitate. Calificativele la purtare se consemnează în catalog de către învăţători/institutori/profesorii pentru învăţământul primar.</w:t>
      </w:r>
    </w:p>
    <w:p w:rsidR="00572B0A" w:rsidRPr="003A394F" w:rsidRDefault="00572B0A" w:rsidP="009F7695">
      <w:pPr>
        <w:pStyle w:val="ListParagraph"/>
        <w:spacing w:line="240" w:lineRule="auto"/>
        <w:ind w:left="0" w:firstLine="708"/>
        <w:jc w:val="both"/>
        <w:rPr>
          <w:rFonts w:cstheme="minorHAnsi"/>
          <w:sz w:val="24"/>
          <w:szCs w:val="24"/>
        </w:rPr>
      </w:pPr>
      <w:r w:rsidRPr="003A394F">
        <w:rPr>
          <w:rFonts w:cstheme="minorHAnsi"/>
          <w:sz w:val="24"/>
          <w:szCs w:val="24"/>
        </w:rPr>
        <w:t xml:space="preserve">(2) În învăţământul secundar inferior </w:t>
      </w:r>
      <w:r w:rsidR="00ED39C1" w:rsidRPr="003A394F">
        <w:rPr>
          <w:rFonts w:cstheme="minorHAnsi"/>
          <w:sz w:val="24"/>
          <w:szCs w:val="24"/>
        </w:rPr>
        <w:t>mediile semestriale şi anuale pe disciplină/modul se consemnează în catalog de către cadrul didactic care</w:t>
      </w:r>
      <w:r w:rsidR="00705410" w:rsidRPr="003A394F">
        <w:rPr>
          <w:rFonts w:cstheme="minorHAnsi"/>
          <w:sz w:val="24"/>
          <w:szCs w:val="24"/>
        </w:rPr>
        <w:t xml:space="preserve"> a predat disciplina/modulul. Me</w:t>
      </w:r>
      <w:r w:rsidR="00ED39C1" w:rsidRPr="003A394F">
        <w:rPr>
          <w:rFonts w:cstheme="minorHAnsi"/>
          <w:sz w:val="24"/>
          <w:szCs w:val="24"/>
        </w:rPr>
        <w:t>diile la purtare se consemnează în catalog de profesorii diriginţi ai claselor.</w:t>
      </w:r>
    </w:p>
    <w:p w:rsidR="00ED39C1" w:rsidRPr="003A394F" w:rsidRDefault="00F07CE6" w:rsidP="009F7695">
      <w:pPr>
        <w:pStyle w:val="ListParagraph"/>
        <w:spacing w:line="240" w:lineRule="auto"/>
        <w:ind w:left="0" w:firstLine="708"/>
        <w:jc w:val="both"/>
        <w:rPr>
          <w:rFonts w:cstheme="minorHAnsi"/>
          <w:sz w:val="24"/>
          <w:szCs w:val="24"/>
        </w:rPr>
      </w:pPr>
      <w:r>
        <w:rPr>
          <w:rFonts w:cstheme="minorHAnsi"/>
          <w:b/>
          <w:sz w:val="24"/>
          <w:szCs w:val="24"/>
        </w:rPr>
        <w:t>Art. 84</w:t>
      </w:r>
      <w:r w:rsidR="00ED39C1" w:rsidRPr="003A394F">
        <w:rPr>
          <w:rFonts w:cstheme="minorHAnsi"/>
          <w:b/>
          <w:sz w:val="24"/>
          <w:szCs w:val="24"/>
        </w:rPr>
        <w:t xml:space="preserve">. </w:t>
      </w:r>
      <w:r w:rsidR="00ED39C1" w:rsidRPr="003A394F">
        <w:rPr>
          <w:rFonts w:cstheme="minorHAnsi"/>
          <w:sz w:val="24"/>
          <w:szCs w:val="24"/>
        </w:rPr>
        <w:t>(1) Elevii scutiţi de efort fizic au obligaţia de a fi prezenţi la orele de educaţie fizică şi sport. Acestor elevi nu li se acordă calificative/note şi nu li se încheie media la această disciplină în semestrul sau anul în care sunt scutiţi medical.</w:t>
      </w:r>
    </w:p>
    <w:p w:rsidR="00ED39C1" w:rsidRPr="003A394F" w:rsidRDefault="00ED39C1" w:rsidP="009F7695">
      <w:pPr>
        <w:pStyle w:val="ListParagraph"/>
        <w:spacing w:line="240" w:lineRule="auto"/>
        <w:ind w:left="0" w:firstLine="708"/>
        <w:jc w:val="both"/>
        <w:rPr>
          <w:rFonts w:cstheme="minorHAnsi"/>
          <w:sz w:val="24"/>
          <w:szCs w:val="24"/>
        </w:rPr>
      </w:pPr>
      <w:r w:rsidRPr="003A394F">
        <w:rPr>
          <w:rFonts w:cstheme="minorHAnsi"/>
          <w:sz w:val="24"/>
          <w:szCs w:val="24"/>
        </w:rPr>
        <w:t xml:space="preserve">(2) Pentru elevii scutiţi medical, profesorul de educaţie fizică şi sport va consemna în catalog, la rubrica respectivă, </w:t>
      </w:r>
      <w:r w:rsidRPr="003A394F">
        <w:rPr>
          <w:rFonts w:cstheme="minorHAnsi"/>
          <w:i/>
          <w:sz w:val="24"/>
          <w:szCs w:val="24"/>
        </w:rPr>
        <w:t>,,scutit medical în semestrul...”</w:t>
      </w:r>
      <w:r w:rsidRPr="003A394F">
        <w:rPr>
          <w:rFonts w:cstheme="minorHAnsi"/>
          <w:sz w:val="24"/>
          <w:szCs w:val="24"/>
        </w:rPr>
        <w:t xml:space="preserve"> sau </w:t>
      </w:r>
      <w:r w:rsidRPr="003A394F">
        <w:rPr>
          <w:rFonts w:cstheme="minorHAnsi"/>
          <w:i/>
          <w:sz w:val="24"/>
          <w:szCs w:val="24"/>
        </w:rPr>
        <w:t>,,scutit medical în anul şcolar...”</w:t>
      </w:r>
      <w:r w:rsidRPr="003A394F">
        <w:rPr>
          <w:rFonts w:cstheme="minorHAnsi"/>
          <w:sz w:val="24"/>
          <w:szCs w:val="24"/>
        </w:rPr>
        <w:t>, specificând totodată documentul medical, numărul şi data eliberării acestuia. Documentul medical va fi ataşat la dosarul personal al elevului, aflat la secretariatul unităţii dev învăţământ.</w:t>
      </w:r>
    </w:p>
    <w:p w:rsidR="00ED39C1" w:rsidRPr="003A394F" w:rsidRDefault="00F07CE6" w:rsidP="009F7695">
      <w:pPr>
        <w:pStyle w:val="ListParagraph"/>
        <w:spacing w:line="240" w:lineRule="auto"/>
        <w:ind w:left="0" w:firstLine="708"/>
        <w:jc w:val="both"/>
        <w:rPr>
          <w:rFonts w:cstheme="minorHAnsi"/>
          <w:sz w:val="24"/>
          <w:szCs w:val="24"/>
        </w:rPr>
      </w:pPr>
      <w:r>
        <w:rPr>
          <w:rFonts w:cstheme="minorHAnsi"/>
          <w:b/>
          <w:sz w:val="24"/>
          <w:szCs w:val="24"/>
        </w:rPr>
        <w:t>Art. 85</w:t>
      </w:r>
      <w:r w:rsidR="00ED39C1" w:rsidRPr="003A394F">
        <w:rPr>
          <w:rFonts w:cstheme="minorHAnsi"/>
          <w:b/>
          <w:sz w:val="24"/>
          <w:szCs w:val="24"/>
        </w:rPr>
        <w:t xml:space="preserve">. </w:t>
      </w:r>
      <w:r w:rsidR="00ED39C1" w:rsidRPr="003A394F">
        <w:rPr>
          <w:rFonts w:cstheme="minorHAnsi"/>
          <w:sz w:val="24"/>
          <w:szCs w:val="24"/>
        </w:rPr>
        <w:t>(1) Elevii pot să nu frecventeze orele de religie. Situaţia şcolară anuală se încheie fără disciplina religie.</w:t>
      </w:r>
    </w:p>
    <w:p w:rsidR="00ED39C1" w:rsidRPr="003A394F" w:rsidRDefault="00ED39C1" w:rsidP="009F7695">
      <w:pPr>
        <w:pStyle w:val="ListParagraph"/>
        <w:spacing w:line="240" w:lineRule="auto"/>
        <w:ind w:left="0" w:firstLine="708"/>
        <w:jc w:val="both"/>
        <w:rPr>
          <w:rFonts w:cstheme="minorHAnsi"/>
          <w:sz w:val="24"/>
          <w:szCs w:val="24"/>
        </w:rPr>
      </w:pPr>
      <w:r w:rsidRPr="003A394F">
        <w:rPr>
          <w:rFonts w:cstheme="minorHAnsi"/>
          <w:sz w:val="24"/>
          <w:szCs w:val="24"/>
        </w:rPr>
        <w:t>(2) În mod similar se procedează şi pentru elevul căruia, din motive obiective, nu i s-au asigurat condiţiile necesare pentru frecventarea orelor la această disciplină.</w:t>
      </w:r>
    </w:p>
    <w:p w:rsidR="00ED39C1" w:rsidRPr="003A394F" w:rsidRDefault="00ED39C1" w:rsidP="009F7695">
      <w:pPr>
        <w:pStyle w:val="ListParagraph"/>
        <w:spacing w:line="240" w:lineRule="auto"/>
        <w:ind w:left="0" w:firstLine="708"/>
        <w:jc w:val="both"/>
        <w:rPr>
          <w:rFonts w:cstheme="minorHAnsi"/>
          <w:sz w:val="24"/>
          <w:szCs w:val="24"/>
        </w:rPr>
      </w:pPr>
      <w:r w:rsidRPr="003A394F">
        <w:rPr>
          <w:rFonts w:cstheme="minorHAnsi"/>
          <w:sz w:val="24"/>
          <w:szCs w:val="24"/>
        </w:rPr>
        <w:t>(3) Elevilor aflaţi în situaţiile prevăzute la alin. (1) şi (2) li se vor asigura activităţi educaţionale alternative în cadrul unităţii de învăţământ, stabilite prin hotărârea Consiliului de administraţie.</w:t>
      </w:r>
    </w:p>
    <w:p w:rsidR="00ED39C1" w:rsidRPr="003A394F" w:rsidRDefault="00F07CE6" w:rsidP="009F7695">
      <w:pPr>
        <w:pStyle w:val="ListParagraph"/>
        <w:spacing w:line="240" w:lineRule="auto"/>
        <w:ind w:left="0" w:firstLine="708"/>
        <w:jc w:val="both"/>
        <w:rPr>
          <w:rFonts w:cstheme="minorHAnsi"/>
          <w:sz w:val="24"/>
          <w:szCs w:val="24"/>
        </w:rPr>
      </w:pPr>
      <w:r>
        <w:rPr>
          <w:rFonts w:cstheme="minorHAnsi"/>
          <w:b/>
          <w:sz w:val="24"/>
          <w:szCs w:val="24"/>
        </w:rPr>
        <w:t>Art. 86</w:t>
      </w:r>
      <w:r w:rsidR="00B0398B" w:rsidRPr="003A394F">
        <w:rPr>
          <w:rFonts w:cstheme="minorHAnsi"/>
          <w:b/>
          <w:sz w:val="24"/>
          <w:szCs w:val="24"/>
        </w:rPr>
        <w:t xml:space="preserve">. </w:t>
      </w:r>
      <w:r w:rsidR="00B0398B" w:rsidRPr="003A394F">
        <w:rPr>
          <w:rFonts w:cstheme="minorHAnsi"/>
          <w:sz w:val="24"/>
          <w:szCs w:val="24"/>
        </w:rPr>
        <w:t xml:space="preserve">(1) Sunt declaraţi promovaţi elevii care, la sfărşitul anului şcolar, obţin la fiecare disciplină de studiu cel puţin </w:t>
      </w:r>
      <w:r w:rsidR="00B0398B" w:rsidRPr="003A394F">
        <w:rPr>
          <w:rFonts w:cstheme="minorHAnsi"/>
          <w:b/>
          <w:sz w:val="24"/>
          <w:szCs w:val="24"/>
        </w:rPr>
        <w:t>media anuală</w:t>
      </w:r>
      <w:r w:rsidR="00B0398B" w:rsidRPr="003A394F">
        <w:rPr>
          <w:rFonts w:cstheme="minorHAnsi"/>
          <w:sz w:val="24"/>
          <w:szCs w:val="24"/>
        </w:rPr>
        <w:t xml:space="preserve"> </w:t>
      </w:r>
      <w:r w:rsidR="00B0398B" w:rsidRPr="003A394F">
        <w:rPr>
          <w:rFonts w:cstheme="minorHAnsi"/>
          <w:b/>
          <w:i/>
          <w:sz w:val="24"/>
          <w:szCs w:val="24"/>
        </w:rPr>
        <w:t>5,00</w:t>
      </w:r>
      <w:r w:rsidR="00B0398B" w:rsidRPr="003A394F">
        <w:rPr>
          <w:rFonts w:cstheme="minorHAnsi"/>
          <w:sz w:val="24"/>
          <w:szCs w:val="24"/>
        </w:rPr>
        <w:t xml:space="preserve">/calificativul </w:t>
      </w:r>
      <w:r w:rsidR="00B0398B" w:rsidRPr="003A394F">
        <w:rPr>
          <w:rFonts w:cstheme="minorHAnsi"/>
          <w:b/>
          <w:i/>
          <w:sz w:val="24"/>
          <w:szCs w:val="24"/>
        </w:rPr>
        <w:t>,,Suficient”,</w:t>
      </w:r>
      <w:r w:rsidR="00B0398B" w:rsidRPr="003A394F">
        <w:rPr>
          <w:rFonts w:cstheme="minorHAnsi"/>
          <w:sz w:val="24"/>
          <w:szCs w:val="24"/>
        </w:rPr>
        <w:t xml:space="preserve"> iar la </w:t>
      </w:r>
      <w:r w:rsidR="00B0398B" w:rsidRPr="003A394F">
        <w:rPr>
          <w:rFonts w:cstheme="minorHAnsi"/>
          <w:b/>
          <w:sz w:val="24"/>
          <w:szCs w:val="24"/>
        </w:rPr>
        <w:t>purtare,</w:t>
      </w:r>
      <w:r w:rsidR="00B0398B" w:rsidRPr="003A394F">
        <w:rPr>
          <w:rFonts w:cstheme="minorHAnsi"/>
          <w:sz w:val="24"/>
          <w:szCs w:val="24"/>
        </w:rPr>
        <w:t xml:space="preserve"> </w:t>
      </w:r>
      <w:r w:rsidR="00B0398B" w:rsidRPr="003A394F">
        <w:rPr>
          <w:rFonts w:cstheme="minorHAnsi"/>
          <w:b/>
          <w:i/>
          <w:sz w:val="24"/>
          <w:szCs w:val="24"/>
        </w:rPr>
        <w:t>media anuală 6,00/calificativul ,,Suficient”.</w:t>
      </w:r>
    </w:p>
    <w:p w:rsidR="00B0398B" w:rsidRPr="003A394F" w:rsidRDefault="00F07CE6" w:rsidP="009F7695">
      <w:pPr>
        <w:pStyle w:val="ListParagraph"/>
        <w:spacing w:line="240" w:lineRule="auto"/>
        <w:ind w:left="0" w:firstLine="708"/>
        <w:jc w:val="both"/>
        <w:rPr>
          <w:rFonts w:cstheme="minorHAnsi"/>
          <w:sz w:val="24"/>
          <w:szCs w:val="24"/>
        </w:rPr>
      </w:pPr>
      <w:r>
        <w:rPr>
          <w:rFonts w:cstheme="minorHAnsi"/>
          <w:b/>
          <w:sz w:val="24"/>
          <w:szCs w:val="24"/>
        </w:rPr>
        <w:t>Art. 87</w:t>
      </w:r>
      <w:r w:rsidR="00B0398B" w:rsidRPr="003A394F">
        <w:rPr>
          <w:rFonts w:cstheme="minorHAnsi"/>
          <w:b/>
          <w:sz w:val="24"/>
          <w:szCs w:val="24"/>
        </w:rPr>
        <w:t xml:space="preserve">. </w:t>
      </w:r>
      <w:r w:rsidR="00B0398B" w:rsidRPr="003A394F">
        <w:rPr>
          <w:rFonts w:cstheme="minorHAnsi"/>
          <w:sz w:val="24"/>
          <w:szCs w:val="24"/>
        </w:rPr>
        <w:t xml:space="preserve">Sunt declaraţi amânaţi, semestrial sau </w:t>
      </w:r>
      <w:r w:rsidR="00705410" w:rsidRPr="003A394F">
        <w:rPr>
          <w:rFonts w:cstheme="minorHAnsi"/>
          <w:sz w:val="24"/>
          <w:szCs w:val="24"/>
        </w:rPr>
        <w:t>anual, elevii cărora nu li se p</w:t>
      </w:r>
      <w:r w:rsidR="00B0398B" w:rsidRPr="003A394F">
        <w:rPr>
          <w:rFonts w:cstheme="minorHAnsi"/>
          <w:sz w:val="24"/>
          <w:szCs w:val="24"/>
        </w:rPr>
        <w:t>o</w:t>
      </w:r>
      <w:r w:rsidR="00705410" w:rsidRPr="003A394F">
        <w:rPr>
          <w:rFonts w:cstheme="minorHAnsi"/>
          <w:sz w:val="24"/>
          <w:szCs w:val="24"/>
        </w:rPr>
        <w:t>a</w:t>
      </w:r>
      <w:r w:rsidR="00B0398B" w:rsidRPr="003A394F">
        <w:rPr>
          <w:rFonts w:cstheme="minorHAnsi"/>
          <w:sz w:val="24"/>
          <w:szCs w:val="24"/>
        </w:rPr>
        <w:t>te definitiva situaţia şcolară la una sau la mai multe discipline de studiu din următoarele motive:</w:t>
      </w:r>
    </w:p>
    <w:p w:rsidR="00B0398B" w:rsidRPr="003A394F" w:rsidRDefault="00B0398B" w:rsidP="009F63D3">
      <w:pPr>
        <w:pStyle w:val="ListParagraph"/>
        <w:numPr>
          <w:ilvl w:val="0"/>
          <w:numId w:val="27"/>
        </w:numPr>
        <w:spacing w:line="240" w:lineRule="auto"/>
        <w:ind w:left="0" w:firstLine="528"/>
        <w:jc w:val="both"/>
        <w:rPr>
          <w:rFonts w:cstheme="minorHAnsi"/>
          <w:sz w:val="24"/>
          <w:szCs w:val="24"/>
        </w:rPr>
      </w:pPr>
      <w:r w:rsidRPr="003A394F">
        <w:rPr>
          <w:rFonts w:cstheme="minorHAnsi"/>
          <w:sz w:val="24"/>
          <w:szCs w:val="24"/>
        </w:rPr>
        <w:t>Au absentat, motivat şi nemotivat, la cel puţin 50% din numărul de ore de curs prevăzut într-un semestru la disciplinele respective.</w:t>
      </w:r>
    </w:p>
    <w:p w:rsidR="00B0398B" w:rsidRPr="003A394F" w:rsidRDefault="00B0398B" w:rsidP="009F63D3">
      <w:pPr>
        <w:pStyle w:val="ListParagraph"/>
        <w:numPr>
          <w:ilvl w:val="0"/>
          <w:numId w:val="27"/>
        </w:numPr>
        <w:spacing w:line="240" w:lineRule="auto"/>
        <w:ind w:left="0" w:firstLine="708"/>
        <w:jc w:val="both"/>
        <w:rPr>
          <w:rFonts w:cstheme="minorHAnsi"/>
          <w:sz w:val="24"/>
          <w:szCs w:val="24"/>
        </w:rPr>
      </w:pPr>
      <w:r w:rsidRPr="003A394F">
        <w:rPr>
          <w:rFonts w:cstheme="minorHAnsi"/>
          <w:sz w:val="24"/>
          <w:szCs w:val="24"/>
        </w:rPr>
        <w:t>Au fost scutiţi de frecvenţă de către directorul unităţii de învăţământ în urma unor solicitări oficiale, perioada participării la festivaluri şi concursuri profesionale, cultural-artistice şi sportive, interne şi internaţionale.</w:t>
      </w:r>
    </w:p>
    <w:p w:rsidR="00B0398B" w:rsidRPr="003A394F" w:rsidRDefault="00B0398B" w:rsidP="009F63D3">
      <w:pPr>
        <w:pStyle w:val="ListParagraph"/>
        <w:numPr>
          <w:ilvl w:val="0"/>
          <w:numId w:val="27"/>
        </w:numPr>
        <w:spacing w:line="240" w:lineRule="auto"/>
        <w:ind w:left="0" w:firstLine="708"/>
        <w:jc w:val="both"/>
        <w:rPr>
          <w:rFonts w:cstheme="minorHAnsi"/>
          <w:sz w:val="24"/>
          <w:szCs w:val="24"/>
        </w:rPr>
      </w:pPr>
      <w:r w:rsidRPr="003A394F">
        <w:rPr>
          <w:rFonts w:cstheme="minorHAnsi"/>
          <w:sz w:val="24"/>
          <w:szCs w:val="24"/>
        </w:rPr>
        <w:t>Nu au un număr suficient de calificative/note, necesar pentru încheierea mediei/mediilor sau nu au calificativele/mediile</w:t>
      </w:r>
      <w:r w:rsidR="009F63D3" w:rsidRPr="003A394F">
        <w:rPr>
          <w:rFonts w:cstheme="minorHAnsi"/>
          <w:sz w:val="24"/>
          <w:szCs w:val="24"/>
        </w:rPr>
        <w:t xml:space="preserve"> semestriale ori anuale la disciplinele respective, consemnate în catalog de către cadrul didactic, din alte motive decât cele de mai sus.</w:t>
      </w:r>
    </w:p>
    <w:p w:rsidR="009F63D3" w:rsidRPr="003A394F" w:rsidRDefault="00F07CE6" w:rsidP="009F63D3">
      <w:pPr>
        <w:pStyle w:val="ListParagraph"/>
        <w:spacing w:line="240" w:lineRule="auto"/>
        <w:ind w:left="0" w:firstLine="708"/>
        <w:jc w:val="both"/>
        <w:rPr>
          <w:rFonts w:cstheme="minorHAnsi"/>
          <w:sz w:val="24"/>
          <w:szCs w:val="24"/>
        </w:rPr>
      </w:pPr>
      <w:r>
        <w:rPr>
          <w:rFonts w:cstheme="minorHAnsi"/>
          <w:b/>
          <w:sz w:val="24"/>
          <w:szCs w:val="24"/>
        </w:rPr>
        <w:t>Art. 88</w:t>
      </w:r>
      <w:r w:rsidR="009F63D3" w:rsidRPr="003A394F">
        <w:rPr>
          <w:rFonts w:cstheme="minorHAnsi"/>
          <w:b/>
          <w:sz w:val="24"/>
          <w:szCs w:val="24"/>
        </w:rPr>
        <w:t xml:space="preserve">. </w:t>
      </w:r>
      <w:r w:rsidR="009F63D3" w:rsidRPr="003A394F">
        <w:rPr>
          <w:rFonts w:cstheme="minorHAnsi"/>
          <w:sz w:val="24"/>
          <w:szCs w:val="24"/>
        </w:rPr>
        <w:t>(1) Elevii declaraţi amânaţi pe semestrul I îşi vor încheia situaţia şcolară în primele 4 săptămâni de la revenirea la şcoală.</w:t>
      </w:r>
    </w:p>
    <w:p w:rsidR="009F63D3" w:rsidRPr="003A394F" w:rsidRDefault="009F63D3" w:rsidP="009F63D3">
      <w:pPr>
        <w:pStyle w:val="ListParagraph"/>
        <w:spacing w:line="240" w:lineRule="auto"/>
        <w:ind w:left="0" w:firstLine="708"/>
        <w:jc w:val="both"/>
        <w:rPr>
          <w:rFonts w:cstheme="minorHAnsi"/>
          <w:sz w:val="24"/>
          <w:szCs w:val="24"/>
        </w:rPr>
      </w:pPr>
      <w:r w:rsidRPr="003A394F">
        <w:rPr>
          <w:rFonts w:cstheme="minorHAnsi"/>
          <w:sz w:val="24"/>
          <w:szCs w:val="24"/>
        </w:rPr>
        <w:t>(2) Încheierea situaţiei şcolare a elevilor prevăzuţi la alin. (1) se face pe baza calificativelor/notelor consemnate în rubrica semestrul I, datate la momentul evaluării.</w:t>
      </w:r>
    </w:p>
    <w:p w:rsidR="009F63D3" w:rsidRPr="003A394F" w:rsidRDefault="009F63D3" w:rsidP="009F63D3">
      <w:pPr>
        <w:pStyle w:val="ListParagraph"/>
        <w:spacing w:line="240" w:lineRule="auto"/>
        <w:ind w:left="0" w:firstLine="708"/>
        <w:jc w:val="both"/>
        <w:rPr>
          <w:rFonts w:cstheme="minorHAnsi"/>
          <w:sz w:val="24"/>
          <w:szCs w:val="24"/>
        </w:rPr>
      </w:pPr>
      <w:r w:rsidRPr="003A394F">
        <w:rPr>
          <w:rFonts w:cstheme="minorHAnsi"/>
          <w:sz w:val="24"/>
          <w:szCs w:val="24"/>
        </w:rPr>
        <w:t>(3) Încheierea situaţiei şcolare a elevilor amânaţi pe semestrul al doilea, a celor declaraţi amânaţi pe semestrul I şi care şi-au încheiat situaţia şcolară conform prevederilor alin. (1) şi (2) sau amânaţi anual se face într-o perioadă stabilită de conducerea unităţii de învăţământ, înaintea sesiunii de corigenţe. Elevii amânaţi, care nu promovează la una sau două discipline de studiu în sesiunea de examene de încheiere a situaţiei şcolare a elevilor amânaţi, se pot prezenta la sesoinea de examene de corigenţe.</w:t>
      </w:r>
    </w:p>
    <w:p w:rsidR="009F63D3" w:rsidRPr="003A394F" w:rsidRDefault="00F07CE6" w:rsidP="009F63D3">
      <w:pPr>
        <w:pStyle w:val="ListParagraph"/>
        <w:spacing w:line="240" w:lineRule="auto"/>
        <w:ind w:left="0" w:firstLine="708"/>
        <w:jc w:val="both"/>
        <w:rPr>
          <w:rFonts w:cstheme="minorHAnsi"/>
          <w:sz w:val="24"/>
          <w:szCs w:val="24"/>
        </w:rPr>
      </w:pPr>
      <w:r>
        <w:rPr>
          <w:rFonts w:cstheme="minorHAnsi"/>
          <w:b/>
          <w:sz w:val="24"/>
          <w:szCs w:val="24"/>
        </w:rPr>
        <w:t>Art. 89</w:t>
      </w:r>
      <w:r w:rsidR="009F63D3" w:rsidRPr="003A394F">
        <w:rPr>
          <w:rFonts w:cstheme="minorHAnsi"/>
          <w:b/>
          <w:sz w:val="24"/>
          <w:szCs w:val="24"/>
        </w:rPr>
        <w:t xml:space="preserve">. (1) </w:t>
      </w:r>
      <w:r w:rsidR="009F63D3" w:rsidRPr="003A394F">
        <w:rPr>
          <w:rFonts w:cstheme="minorHAnsi"/>
          <w:sz w:val="24"/>
          <w:szCs w:val="24"/>
        </w:rPr>
        <w:t xml:space="preserve">Sunt declaraţi </w:t>
      </w:r>
      <w:r w:rsidR="009F63D3" w:rsidRPr="003A394F">
        <w:rPr>
          <w:rFonts w:cstheme="minorHAnsi"/>
          <w:b/>
          <w:sz w:val="24"/>
          <w:szCs w:val="24"/>
        </w:rPr>
        <w:t xml:space="preserve">corigenţi </w:t>
      </w:r>
      <w:r w:rsidR="009F63D3" w:rsidRPr="003A394F">
        <w:rPr>
          <w:rFonts w:cstheme="minorHAnsi"/>
          <w:sz w:val="24"/>
          <w:szCs w:val="24"/>
        </w:rPr>
        <w:t xml:space="preserve">elevii care obţin calificative </w:t>
      </w:r>
      <w:r w:rsidR="009F63D3" w:rsidRPr="003A394F">
        <w:rPr>
          <w:rFonts w:cstheme="minorHAnsi"/>
          <w:b/>
          <w:i/>
          <w:sz w:val="24"/>
          <w:szCs w:val="24"/>
        </w:rPr>
        <w:t>,,Insuficient”</w:t>
      </w:r>
      <w:r w:rsidR="009F63D3" w:rsidRPr="003A394F">
        <w:rPr>
          <w:rFonts w:cstheme="minorHAnsi"/>
          <w:sz w:val="24"/>
          <w:szCs w:val="24"/>
        </w:rPr>
        <w:t xml:space="preserve">/medii anuale </w:t>
      </w:r>
      <w:r w:rsidR="009F63D3" w:rsidRPr="003A394F">
        <w:rPr>
          <w:rFonts w:cstheme="minorHAnsi"/>
          <w:b/>
          <w:i/>
          <w:sz w:val="24"/>
          <w:szCs w:val="24"/>
        </w:rPr>
        <w:t>sub 5,00</w:t>
      </w:r>
      <w:r w:rsidR="009F63D3" w:rsidRPr="003A394F">
        <w:rPr>
          <w:rFonts w:cstheme="minorHAnsi"/>
          <w:sz w:val="24"/>
          <w:szCs w:val="24"/>
        </w:rPr>
        <w:t xml:space="preserve"> la cel mult două discipline de studiu, precum şi elevii amânaţi care nu </w:t>
      </w:r>
      <w:r w:rsidR="001E30AD" w:rsidRPr="003A394F">
        <w:rPr>
          <w:rFonts w:cstheme="minorHAnsi"/>
          <w:sz w:val="24"/>
          <w:szCs w:val="24"/>
        </w:rPr>
        <w:t>promovează examenul de încheiere a situaţiei şcolare, la cel puţin doiă discipline de studiu.</w:t>
      </w:r>
    </w:p>
    <w:p w:rsidR="001E30AD" w:rsidRPr="003A394F" w:rsidRDefault="00F07CE6" w:rsidP="001E30AD">
      <w:pPr>
        <w:pStyle w:val="ListParagraph"/>
        <w:spacing w:line="240" w:lineRule="auto"/>
        <w:ind w:left="0" w:firstLine="708"/>
        <w:jc w:val="both"/>
        <w:rPr>
          <w:rFonts w:cstheme="minorHAnsi"/>
          <w:sz w:val="24"/>
          <w:szCs w:val="24"/>
        </w:rPr>
      </w:pPr>
      <w:r>
        <w:rPr>
          <w:rFonts w:cstheme="minorHAnsi"/>
          <w:b/>
          <w:sz w:val="24"/>
          <w:szCs w:val="24"/>
        </w:rPr>
        <w:lastRenderedPageBreak/>
        <w:t>Art. 90</w:t>
      </w:r>
      <w:r w:rsidR="001E30AD" w:rsidRPr="003A394F">
        <w:rPr>
          <w:rFonts w:cstheme="minorHAnsi"/>
          <w:b/>
          <w:sz w:val="24"/>
          <w:szCs w:val="24"/>
        </w:rPr>
        <w:t xml:space="preserve">. </w:t>
      </w:r>
      <w:r w:rsidR="001E30AD" w:rsidRPr="003A394F">
        <w:rPr>
          <w:rFonts w:cstheme="minorHAnsi"/>
          <w:sz w:val="24"/>
          <w:szCs w:val="24"/>
        </w:rPr>
        <w:t xml:space="preserve">(1) Sunt declaraţi </w:t>
      </w:r>
      <w:r w:rsidR="001E30AD" w:rsidRPr="003A394F">
        <w:rPr>
          <w:rFonts w:cstheme="minorHAnsi"/>
          <w:b/>
          <w:sz w:val="24"/>
          <w:szCs w:val="24"/>
        </w:rPr>
        <w:t>repetenţi:</w:t>
      </w:r>
    </w:p>
    <w:p w:rsidR="001E30AD" w:rsidRPr="003A394F" w:rsidRDefault="001E30AD" w:rsidP="001E30AD">
      <w:pPr>
        <w:pStyle w:val="ListParagraph"/>
        <w:numPr>
          <w:ilvl w:val="0"/>
          <w:numId w:val="29"/>
        </w:numPr>
        <w:spacing w:line="240" w:lineRule="auto"/>
        <w:ind w:left="0" w:firstLine="708"/>
        <w:jc w:val="both"/>
        <w:rPr>
          <w:rFonts w:cstheme="minorHAnsi"/>
          <w:sz w:val="24"/>
          <w:szCs w:val="24"/>
        </w:rPr>
      </w:pPr>
      <w:r w:rsidRPr="003A394F">
        <w:rPr>
          <w:rFonts w:cstheme="minorHAnsi"/>
          <w:sz w:val="24"/>
          <w:szCs w:val="24"/>
        </w:rPr>
        <w:t xml:space="preserve">Elevii care au obţinut calificativul </w:t>
      </w:r>
      <w:r w:rsidRPr="003A394F">
        <w:rPr>
          <w:rFonts w:cstheme="minorHAnsi"/>
          <w:b/>
          <w:i/>
          <w:sz w:val="24"/>
          <w:szCs w:val="24"/>
        </w:rPr>
        <w:t>,,Insuficient”</w:t>
      </w:r>
      <w:r w:rsidRPr="003A394F">
        <w:rPr>
          <w:rFonts w:cstheme="minorHAnsi"/>
          <w:sz w:val="24"/>
          <w:szCs w:val="24"/>
        </w:rPr>
        <w:t xml:space="preserve">/medii anuale </w:t>
      </w:r>
      <w:r w:rsidRPr="003A394F">
        <w:rPr>
          <w:rFonts w:cstheme="minorHAnsi"/>
          <w:b/>
          <w:i/>
          <w:sz w:val="24"/>
          <w:szCs w:val="24"/>
        </w:rPr>
        <w:t>sub 5,00</w:t>
      </w:r>
      <w:r w:rsidRPr="003A394F">
        <w:rPr>
          <w:rFonts w:cstheme="minorHAnsi"/>
          <w:sz w:val="24"/>
          <w:szCs w:val="24"/>
        </w:rPr>
        <w:t xml:space="preserve"> la mai mult de două discipline de învăţământ care se finalizează la sfârşitul anului şcolare.</w:t>
      </w:r>
    </w:p>
    <w:p w:rsidR="001E30AD" w:rsidRPr="003A394F" w:rsidRDefault="001E30AD" w:rsidP="001E30AD">
      <w:pPr>
        <w:pStyle w:val="ListParagraph"/>
        <w:numPr>
          <w:ilvl w:val="0"/>
          <w:numId w:val="29"/>
        </w:numPr>
        <w:spacing w:line="240" w:lineRule="auto"/>
        <w:ind w:left="0" w:firstLine="708"/>
        <w:jc w:val="both"/>
        <w:rPr>
          <w:rFonts w:cstheme="minorHAnsi"/>
          <w:sz w:val="24"/>
          <w:szCs w:val="24"/>
        </w:rPr>
      </w:pPr>
      <w:r w:rsidRPr="003A394F">
        <w:rPr>
          <w:rFonts w:cstheme="minorHAnsi"/>
          <w:sz w:val="24"/>
          <w:szCs w:val="24"/>
        </w:rPr>
        <w:t xml:space="preserve">Elevii care au obţinut la </w:t>
      </w:r>
      <w:r w:rsidRPr="003A394F">
        <w:rPr>
          <w:rFonts w:cstheme="minorHAnsi"/>
          <w:b/>
          <w:sz w:val="24"/>
          <w:szCs w:val="24"/>
        </w:rPr>
        <w:t>purtare</w:t>
      </w:r>
      <w:r w:rsidRPr="003A394F">
        <w:rPr>
          <w:rFonts w:cstheme="minorHAnsi"/>
          <w:sz w:val="24"/>
          <w:szCs w:val="24"/>
        </w:rPr>
        <w:t xml:space="preserve"> calificativul anual </w:t>
      </w:r>
      <w:r w:rsidRPr="003A394F">
        <w:rPr>
          <w:rFonts w:cstheme="minorHAnsi"/>
          <w:b/>
          <w:i/>
          <w:sz w:val="24"/>
          <w:szCs w:val="24"/>
        </w:rPr>
        <w:t>,,Insuficient”/</w:t>
      </w:r>
      <w:r w:rsidRPr="003A394F">
        <w:rPr>
          <w:rFonts w:cstheme="minorHAnsi"/>
          <w:sz w:val="24"/>
          <w:szCs w:val="24"/>
        </w:rPr>
        <w:t xml:space="preserve">media anuală </w:t>
      </w:r>
      <w:r w:rsidRPr="003A394F">
        <w:rPr>
          <w:rFonts w:cstheme="minorHAnsi"/>
          <w:b/>
          <w:i/>
          <w:sz w:val="24"/>
          <w:szCs w:val="24"/>
        </w:rPr>
        <w:t>mai mică de 6,00</w:t>
      </w:r>
      <w:r w:rsidRPr="003A394F">
        <w:rPr>
          <w:rFonts w:cstheme="minorHAnsi"/>
          <w:sz w:val="24"/>
          <w:szCs w:val="24"/>
        </w:rPr>
        <w:t>.</w:t>
      </w:r>
    </w:p>
    <w:p w:rsidR="001E30AD" w:rsidRPr="003A394F" w:rsidRDefault="001E30AD" w:rsidP="001E30AD">
      <w:pPr>
        <w:pStyle w:val="ListParagraph"/>
        <w:numPr>
          <w:ilvl w:val="0"/>
          <w:numId w:val="29"/>
        </w:numPr>
        <w:spacing w:line="240" w:lineRule="auto"/>
        <w:ind w:left="0" w:firstLine="708"/>
        <w:jc w:val="both"/>
        <w:rPr>
          <w:rFonts w:cstheme="minorHAnsi"/>
          <w:sz w:val="24"/>
          <w:szCs w:val="24"/>
        </w:rPr>
      </w:pPr>
      <w:r w:rsidRPr="003A394F">
        <w:rPr>
          <w:rFonts w:cstheme="minorHAnsi"/>
          <w:sz w:val="24"/>
          <w:szCs w:val="24"/>
        </w:rPr>
        <w:t>Elevii exmatriculaţi, cu drept de reînscriere, acestora li se înscrie în documentele şcolare ,,Repetent prin exmatriculare, cu drept de reînscriere în aceeaşi unitate de învăţământ sau în altă unitate de învăţământ”, respectiv ,,fără drept de înscriere în nicio unitate de învăţămânr pe o perioadă de 3 ani”.</w:t>
      </w:r>
    </w:p>
    <w:p w:rsidR="001E30AD" w:rsidRPr="003A394F" w:rsidRDefault="001E30AD" w:rsidP="006F45E8">
      <w:pPr>
        <w:pStyle w:val="ListParagraph"/>
        <w:spacing w:line="240" w:lineRule="auto"/>
        <w:ind w:left="0" w:firstLine="708"/>
        <w:jc w:val="both"/>
        <w:rPr>
          <w:rFonts w:cstheme="minorHAnsi"/>
          <w:sz w:val="24"/>
          <w:szCs w:val="24"/>
        </w:rPr>
      </w:pPr>
      <w:r w:rsidRPr="003A394F">
        <w:rPr>
          <w:rFonts w:cstheme="minorHAnsi"/>
          <w:sz w:val="24"/>
          <w:szCs w:val="24"/>
        </w:rPr>
        <w:t>(2) La sfârşitul clasei pregătitoare elevii nu pot fi lăsaţi repetenţi. Elevii care, pe parcursul clasei pregătitoare, au manifestat dificultăţi de învăţare, menţionate în raportul de evaluare a dezvoltării fizice, socio-emoţionale, cognitive, a limbajului şi a comunicării, precum şi a dezvoltării capacităţilor şi aptitudinilor faţă de învăţare, la finalul clasei pregătitoare, vor rămâne în colectivele în care au învăţat şi vor intra, pe parcursul anului şcolar următor într-un program de remediere/recuperare şcolară</w:t>
      </w:r>
      <w:r w:rsidR="006F45E8" w:rsidRPr="003A394F">
        <w:rPr>
          <w:rFonts w:cstheme="minorHAnsi"/>
          <w:sz w:val="24"/>
          <w:szCs w:val="24"/>
        </w:rPr>
        <w:t>, realizat de învăţător/institutor/profesorul pentru învăţământul primar, împreună cu un specialist de la CJRAE.</w:t>
      </w:r>
    </w:p>
    <w:p w:rsidR="006F45E8" w:rsidRPr="003A394F" w:rsidRDefault="006F45E8" w:rsidP="006F45E8">
      <w:pPr>
        <w:pStyle w:val="ListParagraph"/>
        <w:spacing w:line="240" w:lineRule="auto"/>
        <w:ind w:left="0" w:firstLine="708"/>
        <w:jc w:val="both"/>
        <w:rPr>
          <w:rFonts w:cstheme="minorHAnsi"/>
          <w:sz w:val="24"/>
          <w:szCs w:val="24"/>
        </w:rPr>
      </w:pPr>
      <w:r w:rsidRPr="003A394F">
        <w:rPr>
          <w:rFonts w:cstheme="minorHAnsi"/>
          <w:sz w:val="24"/>
          <w:szCs w:val="24"/>
        </w:rPr>
        <w:t>(3) La sfârşitul clasei I elevii nu pot fi lăsaţi repetenţi. Elevii care, la încheierea clasei I, au manifestat dificultăţi de învăţare, menţionate în raportul de evaluare a dezvoltării fizice, socio-emoţionale, cognitive, a limbajului şi a comunicării, precum şi a dezvoltării capacităţilor şi atitudinilor faţă de învăţare, vor rămâne în colectivele în acre au învăţat şi vor intra într-un program de remediere/recuperare şcolară, pe tot parcursul anului şcolar următor realizat de învăţător/institutor/profesorul pentru învăţământul primar, împreună cu un specialist de la CJRAE.</w:t>
      </w:r>
    </w:p>
    <w:p w:rsidR="006F45E8" w:rsidRPr="003A394F" w:rsidRDefault="00F07CE6" w:rsidP="006F45E8">
      <w:pPr>
        <w:pStyle w:val="ListParagraph"/>
        <w:spacing w:line="240" w:lineRule="auto"/>
        <w:ind w:left="0" w:firstLine="708"/>
        <w:jc w:val="both"/>
        <w:rPr>
          <w:rFonts w:cstheme="minorHAnsi"/>
          <w:sz w:val="24"/>
          <w:szCs w:val="24"/>
        </w:rPr>
      </w:pPr>
      <w:r>
        <w:rPr>
          <w:rFonts w:cstheme="minorHAnsi"/>
          <w:b/>
          <w:sz w:val="24"/>
          <w:szCs w:val="24"/>
        </w:rPr>
        <w:t>Art. 91</w:t>
      </w:r>
      <w:r w:rsidR="006F45E8" w:rsidRPr="003A394F">
        <w:rPr>
          <w:rFonts w:cstheme="minorHAnsi"/>
          <w:b/>
          <w:sz w:val="24"/>
          <w:szCs w:val="24"/>
        </w:rPr>
        <w:t xml:space="preserve">. </w:t>
      </w:r>
      <w:r w:rsidR="006F45E8" w:rsidRPr="003A394F">
        <w:rPr>
          <w:rFonts w:cstheme="minorHAnsi"/>
          <w:sz w:val="24"/>
          <w:szCs w:val="24"/>
        </w:rPr>
        <w:t>Elevii declaraţi repetenţi se pot înscrie în anul şcolar următor în clasa pe care o repetă, la aceeaşi unitate de învăţământ, inclusiv cu depăşirea numărului maxim de eevi la clasă prevăzut de lege sau se pot transfera la altă unitate de învăţământ.</w:t>
      </w:r>
    </w:p>
    <w:p w:rsidR="006F45E8" w:rsidRPr="003A394F" w:rsidRDefault="006F45E8" w:rsidP="006F45E8">
      <w:pPr>
        <w:pStyle w:val="ListParagraph"/>
        <w:spacing w:line="240" w:lineRule="auto"/>
        <w:ind w:left="0" w:firstLine="708"/>
        <w:jc w:val="both"/>
        <w:rPr>
          <w:rFonts w:cstheme="minorHAnsi"/>
          <w:sz w:val="24"/>
          <w:szCs w:val="24"/>
        </w:rPr>
      </w:pPr>
    </w:p>
    <w:p w:rsidR="006F45E8" w:rsidRPr="003A394F" w:rsidRDefault="006F45E8" w:rsidP="006F45E8">
      <w:pPr>
        <w:pStyle w:val="ListParagraph"/>
        <w:spacing w:line="240" w:lineRule="auto"/>
        <w:ind w:left="0" w:firstLine="708"/>
        <w:jc w:val="both"/>
        <w:rPr>
          <w:rFonts w:cstheme="minorHAnsi"/>
          <w:sz w:val="24"/>
          <w:szCs w:val="24"/>
        </w:rPr>
      </w:pPr>
    </w:p>
    <w:p w:rsidR="006F45E8" w:rsidRPr="001B7E14" w:rsidRDefault="006F45E8" w:rsidP="006F45E8">
      <w:pPr>
        <w:pStyle w:val="ListParagraph"/>
        <w:spacing w:line="240" w:lineRule="auto"/>
        <w:ind w:left="0" w:firstLine="708"/>
        <w:jc w:val="center"/>
        <w:rPr>
          <w:rFonts w:cstheme="minorHAnsi"/>
          <w:b/>
          <w:sz w:val="32"/>
          <w:szCs w:val="32"/>
        </w:rPr>
      </w:pPr>
      <w:r w:rsidRPr="001B7E14">
        <w:rPr>
          <w:rFonts w:cstheme="minorHAnsi"/>
          <w:b/>
          <w:sz w:val="32"/>
          <w:szCs w:val="32"/>
        </w:rPr>
        <w:t>CAPITOLUL XI</w:t>
      </w:r>
    </w:p>
    <w:p w:rsidR="006F45E8" w:rsidRPr="003A394F" w:rsidRDefault="006F45E8" w:rsidP="006F45E8">
      <w:pPr>
        <w:pStyle w:val="ListParagraph"/>
        <w:spacing w:line="240" w:lineRule="auto"/>
        <w:ind w:left="0" w:firstLine="708"/>
        <w:jc w:val="center"/>
        <w:rPr>
          <w:rFonts w:cstheme="minorHAnsi"/>
          <w:b/>
          <w:sz w:val="24"/>
          <w:szCs w:val="24"/>
        </w:rPr>
      </w:pPr>
    </w:p>
    <w:p w:rsidR="006F45E8" w:rsidRPr="001B7E14" w:rsidRDefault="00007303" w:rsidP="006F45E8">
      <w:pPr>
        <w:pStyle w:val="ListParagraph"/>
        <w:spacing w:line="240" w:lineRule="auto"/>
        <w:ind w:left="0" w:firstLine="708"/>
        <w:jc w:val="center"/>
        <w:rPr>
          <w:rFonts w:cstheme="minorHAnsi"/>
          <w:sz w:val="28"/>
          <w:szCs w:val="28"/>
        </w:rPr>
      </w:pPr>
      <w:r w:rsidRPr="001B7E14">
        <w:rPr>
          <w:rFonts w:cstheme="minorHAnsi"/>
          <w:b/>
          <w:i/>
          <w:sz w:val="28"/>
          <w:szCs w:val="28"/>
          <w:u w:val="single"/>
        </w:rPr>
        <w:t>Transferul beneficiarilor primari ai educaţiei</w:t>
      </w:r>
    </w:p>
    <w:p w:rsidR="00007303" w:rsidRPr="003A394F" w:rsidRDefault="00007303" w:rsidP="00007303">
      <w:pPr>
        <w:pStyle w:val="ListParagraph"/>
        <w:spacing w:line="240" w:lineRule="auto"/>
        <w:ind w:left="0" w:firstLine="708"/>
        <w:jc w:val="both"/>
        <w:rPr>
          <w:rFonts w:cstheme="minorHAnsi"/>
          <w:sz w:val="24"/>
          <w:szCs w:val="24"/>
        </w:rPr>
      </w:pPr>
    </w:p>
    <w:p w:rsidR="00007303" w:rsidRPr="003A394F" w:rsidRDefault="00F07CE6" w:rsidP="00007303">
      <w:pPr>
        <w:pStyle w:val="ListParagraph"/>
        <w:spacing w:line="240" w:lineRule="auto"/>
        <w:ind w:left="0" w:firstLine="708"/>
        <w:jc w:val="both"/>
        <w:rPr>
          <w:rFonts w:cstheme="minorHAnsi"/>
          <w:sz w:val="24"/>
          <w:szCs w:val="24"/>
        </w:rPr>
      </w:pPr>
      <w:r>
        <w:rPr>
          <w:rFonts w:cstheme="minorHAnsi"/>
          <w:b/>
          <w:sz w:val="24"/>
          <w:szCs w:val="24"/>
        </w:rPr>
        <w:t>Art. 92</w:t>
      </w:r>
      <w:r w:rsidR="00007303" w:rsidRPr="003A394F">
        <w:rPr>
          <w:rFonts w:cstheme="minorHAnsi"/>
          <w:b/>
          <w:sz w:val="24"/>
          <w:szCs w:val="24"/>
        </w:rPr>
        <w:t xml:space="preserve">. (1) </w:t>
      </w:r>
      <w:r w:rsidR="00007303" w:rsidRPr="003A394F">
        <w:rPr>
          <w:rFonts w:cstheme="minorHAnsi"/>
          <w:sz w:val="24"/>
          <w:szCs w:val="24"/>
        </w:rPr>
        <w:t>Pentru copiii/tinerii cu cerinţe educaţionale speciale, în funcţie de evoluţia acestora, se pot f</w:t>
      </w:r>
      <w:r w:rsidR="00705410" w:rsidRPr="003A394F">
        <w:rPr>
          <w:rFonts w:cstheme="minorHAnsi"/>
          <w:sz w:val="24"/>
          <w:szCs w:val="24"/>
        </w:rPr>
        <w:t>ace propuneri de reorientare di</w:t>
      </w:r>
      <w:r w:rsidR="00007303" w:rsidRPr="003A394F">
        <w:rPr>
          <w:rFonts w:cstheme="minorHAnsi"/>
          <w:sz w:val="24"/>
          <w:szCs w:val="24"/>
        </w:rPr>
        <w:t>n</w:t>
      </w:r>
      <w:r w:rsidR="00705410" w:rsidRPr="003A394F">
        <w:rPr>
          <w:rFonts w:cstheme="minorHAnsi"/>
          <w:sz w:val="24"/>
          <w:szCs w:val="24"/>
        </w:rPr>
        <w:t>s</w:t>
      </w:r>
      <w:r w:rsidR="00007303" w:rsidRPr="003A394F">
        <w:rPr>
          <w:rFonts w:cstheme="minorHAnsi"/>
          <w:sz w:val="24"/>
          <w:szCs w:val="24"/>
        </w:rPr>
        <w:t>pre învăţământul special/special integrat spre învăţământul de masă şi invers.</w:t>
      </w:r>
    </w:p>
    <w:p w:rsidR="00007303" w:rsidRPr="003A394F" w:rsidRDefault="00007303" w:rsidP="00007303">
      <w:pPr>
        <w:pStyle w:val="ListParagraph"/>
        <w:spacing w:line="240" w:lineRule="auto"/>
        <w:ind w:left="0" w:firstLine="708"/>
        <w:jc w:val="both"/>
        <w:rPr>
          <w:rFonts w:cstheme="minorHAnsi"/>
          <w:sz w:val="24"/>
          <w:szCs w:val="24"/>
        </w:rPr>
      </w:pPr>
      <w:r w:rsidRPr="003A394F">
        <w:rPr>
          <w:rFonts w:cstheme="minorHAnsi"/>
          <w:sz w:val="24"/>
          <w:szCs w:val="24"/>
        </w:rPr>
        <w:t>(2) Propunerea de reorientare se face de către cadrul didactic care a lucrat cu copilul în cauză sau de către părinţii, tutorii sau susţinătorii legali ai copilului şi de către consilierul psihopedagog şcolar. Decizia de reorientare se ia de către comisia de expertiză din cadrul CJRAE, cu acordul părinţilor, tutorilor sau susţinătorilor legali.</w:t>
      </w:r>
    </w:p>
    <w:p w:rsidR="00007303" w:rsidRPr="003A394F" w:rsidRDefault="00F07CE6" w:rsidP="00007303">
      <w:pPr>
        <w:pStyle w:val="ListParagraph"/>
        <w:spacing w:line="240" w:lineRule="auto"/>
        <w:ind w:left="0" w:firstLine="708"/>
        <w:jc w:val="both"/>
        <w:rPr>
          <w:rFonts w:cstheme="minorHAnsi"/>
          <w:sz w:val="24"/>
          <w:szCs w:val="24"/>
        </w:rPr>
      </w:pPr>
      <w:r>
        <w:rPr>
          <w:rFonts w:cstheme="minorHAnsi"/>
          <w:b/>
          <w:sz w:val="24"/>
          <w:szCs w:val="24"/>
        </w:rPr>
        <w:t>Art. 93</w:t>
      </w:r>
      <w:r w:rsidR="00007303" w:rsidRPr="003A394F">
        <w:rPr>
          <w:rFonts w:cstheme="minorHAnsi"/>
          <w:b/>
          <w:sz w:val="24"/>
          <w:szCs w:val="24"/>
        </w:rPr>
        <w:t xml:space="preserve">. </w:t>
      </w:r>
      <w:r w:rsidR="00007303" w:rsidRPr="003A394F">
        <w:rPr>
          <w:rFonts w:cstheme="minorHAnsi"/>
          <w:sz w:val="24"/>
          <w:szCs w:val="24"/>
        </w:rPr>
        <w:t xml:space="preserve">După aprobarea transferului, unitatea de învăţământ primtoare este obligată să solicite situaţia şcolară a elevului în termen de </w:t>
      </w:r>
      <w:r w:rsidR="00007303" w:rsidRPr="003A394F">
        <w:rPr>
          <w:rFonts w:cstheme="minorHAnsi"/>
          <w:b/>
          <w:i/>
          <w:sz w:val="24"/>
          <w:szCs w:val="24"/>
        </w:rPr>
        <w:t>5 zile</w:t>
      </w:r>
      <w:r w:rsidR="00007303" w:rsidRPr="003A394F">
        <w:rPr>
          <w:rFonts w:cstheme="minorHAnsi"/>
          <w:sz w:val="24"/>
          <w:szCs w:val="24"/>
        </w:rPr>
        <w:t xml:space="preserve"> lucrătoare. Unitatea de învăţământ de la care se transferă elevul este obligată să trimită la unitatea de învăţământ primitoare, situaţia şcolară a celui transferat, în termen de </w:t>
      </w:r>
      <w:r w:rsidR="00007303" w:rsidRPr="003A394F">
        <w:rPr>
          <w:rFonts w:cstheme="minorHAnsi"/>
          <w:b/>
          <w:i/>
          <w:sz w:val="24"/>
          <w:szCs w:val="24"/>
        </w:rPr>
        <w:t>10 zile</w:t>
      </w:r>
      <w:r w:rsidR="00007303" w:rsidRPr="003A394F">
        <w:rPr>
          <w:rFonts w:cstheme="minorHAnsi"/>
          <w:sz w:val="24"/>
          <w:szCs w:val="24"/>
        </w:rPr>
        <w:t xml:space="preserve"> lucrătoare de la primirea solicitării. Până la primirea situaţiei şcolare de către unitatea de învăţământ la care s-a transferat, elevul transferat participă la cursuri în calitate de audient.</w:t>
      </w:r>
    </w:p>
    <w:p w:rsidR="00007303" w:rsidRPr="003A394F" w:rsidRDefault="00007303" w:rsidP="00007303">
      <w:pPr>
        <w:pStyle w:val="ListParagraph"/>
        <w:spacing w:line="240" w:lineRule="auto"/>
        <w:ind w:left="0" w:firstLine="708"/>
        <w:jc w:val="both"/>
        <w:rPr>
          <w:rFonts w:cstheme="minorHAnsi"/>
          <w:sz w:val="24"/>
          <w:szCs w:val="24"/>
        </w:rPr>
      </w:pPr>
    </w:p>
    <w:p w:rsidR="00007303" w:rsidRPr="003A394F" w:rsidRDefault="00007303" w:rsidP="00007303">
      <w:pPr>
        <w:pStyle w:val="ListParagraph"/>
        <w:spacing w:line="240" w:lineRule="auto"/>
        <w:ind w:left="0" w:firstLine="708"/>
        <w:jc w:val="both"/>
        <w:rPr>
          <w:rFonts w:cstheme="minorHAnsi"/>
          <w:sz w:val="24"/>
          <w:szCs w:val="24"/>
        </w:rPr>
      </w:pPr>
    </w:p>
    <w:p w:rsidR="00007303" w:rsidRPr="001B7E14" w:rsidRDefault="00007303" w:rsidP="00007303">
      <w:pPr>
        <w:pStyle w:val="ListParagraph"/>
        <w:spacing w:line="240" w:lineRule="auto"/>
        <w:ind w:left="0" w:firstLine="708"/>
        <w:jc w:val="center"/>
        <w:rPr>
          <w:rFonts w:cstheme="minorHAnsi"/>
          <w:b/>
          <w:sz w:val="32"/>
          <w:szCs w:val="32"/>
        </w:rPr>
      </w:pPr>
      <w:r w:rsidRPr="001B7E14">
        <w:rPr>
          <w:rFonts w:cstheme="minorHAnsi"/>
          <w:b/>
          <w:sz w:val="32"/>
          <w:szCs w:val="32"/>
        </w:rPr>
        <w:t>CAPITOLUL XI</w:t>
      </w:r>
      <w:r w:rsidR="006738EF" w:rsidRPr="001B7E14">
        <w:rPr>
          <w:rFonts w:cstheme="minorHAnsi"/>
          <w:b/>
          <w:sz w:val="32"/>
          <w:szCs w:val="32"/>
        </w:rPr>
        <w:t>I</w:t>
      </w:r>
    </w:p>
    <w:p w:rsidR="00007303" w:rsidRPr="003A394F" w:rsidRDefault="00007303" w:rsidP="00007303">
      <w:pPr>
        <w:pStyle w:val="ListParagraph"/>
        <w:spacing w:line="240" w:lineRule="auto"/>
        <w:ind w:left="0" w:firstLine="708"/>
        <w:jc w:val="center"/>
        <w:rPr>
          <w:rFonts w:cstheme="minorHAnsi"/>
          <w:b/>
          <w:sz w:val="24"/>
          <w:szCs w:val="24"/>
        </w:rPr>
      </w:pPr>
    </w:p>
    <w:p w:rsidR="00007303" w:rsidRPr="001B7E14" w:rsidRDefault="00705410" w:rsidP="00007303">
      <w:pPr>
        <w:pStyle w:val="ListParagraph"/>
        <w:spacing w:line="240" w:lineRule="auto"/>
        <w:ind w:left="0" w:firstLine="708"/>
        <w:jc w:val="center"/>
        <w:rPr>
          <w:rFonts w:cstheme="minorHAnsi"/>
          <w:sz w:val="28"/>
          <w:szCs w:val="28"/>
        </w:rPr>
      </w:pPr>
      <w:r w:rsidRPr="001B7E14">
        <w:rPr>
          <w:rFonts w:cstheme="minorHAnsi"/>
          <w:b/>
          <w:i/>
          <w:sz w:val="28"/>
          <w:szCs w:val="28"/>
          <w:u w:val="single"/>
        </w:rPr>
        <w:t>Evaluarea unităţii</w:t>
      </w:r>
      <w:r w:rsidR="00007303" w:rsidRPr="001B7E14">
        <w:rPr>
          <w:rFonts w:cstheme="minorHAnsi"/>
          <w:b/>
          <w:i/>
          <w:sz w:val="28"/>
          <w:szCs w:val="28"/>
          <w:u w:val="single"/>
        </w:rPr>
        <w:t xml:space="preserve"> de învăţământ</w:t>
      </w:r>
    </w:p>
    <w:p w:rsidR="00007303" w:rsidRPr="003A394F" w:rsidRDefault="00007303" w:rsidP="00007303">
      <w:pPr>
        <w:pStyle w:val="ListParagraph"/>
        <w:spacing w:line="240" w:lineRule="auto"/>
        <w:ind w:left="0" w:firstLine="708"/>
        <w:jc w:val="center"/>
        <w:rPr>
          <w:rFonts w:cstheme="minorHAnsi"/>
          <w:sz w:val="24"/>
          <w:szCs w:val="24"/>
        </w:rPr>
      </w:pPr>
    </w:p>
    <w:p w:rsidR="00007303" w:rsidRPr="003A394F" w:rsidRDefault="00F07CE6" w:rsidP="00007303">
      <w:pPr>
        <w:pStyle w:val="ListParagraph"/>
        <w:spacing w:line="240" w:lineRule="auto"/>
        <w:ind w:left="0" w:firstLine="708"/>
        <w:jc w:val="both"/>
        <w:rPr>
          <w:rFonts w:cstheme="minorHAnsi"/>
          <w:sz w:val="24"/>
          <w:szCs w:val="24"/>
        </w:rPr>
      </w:pPr>
      <w:r>
        <w:rPr>
          <w:rFonts w:cstheme="minorHAnsi"/>
          <w:b/>
          <w:sz w:val="24"/>
          <w:szCs w:val="24"/>
        </w:rPr>
        <w:lastRenderedPageBreak/>
        <w:t>Art. 94</w:t>
      </w:r>
      <w:r w:rsidR="00007303" w:rsidRPr="003A394F">
        <w:rPr>
          <w:rFonts w:cstheme="minorHAnsi"/>
          <w:b/>
          <w:sz w:val="24"/>
          <w:szCs w:val="24"/>
        </w:rPr>
        <w:t xml:space="preserve">. </w:t>
      </w:r>
      <w:r w:rsidR="00007303" w:rsidRPr="003A394F">
        <w:rPr>
          <w:rFonts w:cstheme="minorHAnsi"/>
          <w:sz w:val="24"/>
          <w:szCs w:val="24"/>
        </w:rPr>
        <w:t>Evaluarea instituţională se realizează în conformitate cu prevederile legale, în două forme fundamentale:</w:t>
      </w:r>
    </w:p>
    <w:p w:rsidR="00007303" w:rsidRPr="003A394F" w:rsidRDefault="00007303" w:rsidP="00007303">
      <w:pPr>
        <w:pStyle w:val="ListParagraph"/>
        <w:numPr>
          <w:ilvl w:val="0"/>
          <w:numId w:val="30"/>
        </w:numPr>
        <w:spacing w:line="240" w:lineRule="auto"/>
        <w:jc w:val="both"/>
        <w:rPr>
          <w:rFonts w:cstheme="minorHAnsi"/>
          <w:sz w:val="24"/>
          <w:szCs w:val="24"/>
        </w:rPr>
      </w:pPr>
      <w:r w:rsidRPr="003A394F">
        <w:rPr>
          <w:rFonts w:cstheme="minorHAnsi"/>
          <w:sz w:val="24"/>
          <w:szCs w:val="24"/>
        </w:rPr>
        <w:t>Inspecţia de eval</w:t>
      </w:r>
      <w:r w:rsidR="00705410" w:rsidRPr="003A394F">
        <w:rPr>
          <w:rFonts w:cstheme="minorHAnsi"/>
          <w:sz w:val="24"/>
          <w:szCs w:val="24"/>
        </w:rPr>
        <w:t>uare instituţională a unităţii</w:t>
      </w:r>
      <w:r w:rsidRPr="003A394F">
        <w:rPr>
          <w:rFonts w:cstheme="minorHAnsi"/>
          <w:sz w:val="24"/>
          <w:szCs w:val="24"/>
        </w:rPr>
        <w:t xml:space="preserve"> de învăţământ;</w:t>
      </w:r>
    </w:p>
    <w:p w:rsidR="001528EB" w:rsidRPr="003A394F" w:rsidRDefault="00007303" w:rsidP="001528EB">
      <w:pPr>
        <w:pStyle w:val="ListParagraph"/>
        <w:numPr>
          <w:ilvl w:val="0"/>
          <w:numId w:val="30"/>
        </w:numPr>
        <w:spacing w:after="0" w:line="240" w:lineRule="auto"/>
        <w:jc w:val="both"/>
        <w:rPr>
          <w:rFonts w:cstheme="minorHAnsi"/>
          <w:sz w:val="24"/>
          <w:szCs w:val="24"/>
        </w:rPr>
      </w:pPr>
      <w:r w:rsidRPr="003A394F">
        <w:rPr>
          <w:rFonts w:cstheme="minorHAnsi"/>
          <w:sz w:val="24"/>
          <w:szCs w:val="24"/>
        </w:rPr>
        <w:t>Evaluarea internă şi externă a calităţii educaţiei.</w:t>
      </w:r>
    </w:p>
    <w:p w:rsidR="001528EB" w:rsidRPr="003A394F" w:rsidRDefault="004C1016" w:rsidP="001528EB">
      <w:pPr>
        <w:spacing w:after="0" w:line="240" w:lineRule="auto"/>
        <w:ind w:firstLine="708"/>
        <w:jc w:val="both"/>
        <w:rPr>
          <w:rFonts w:cstheme="minorHAnsi"/>
          <w:sz w:val="24"/>
          <w:szCs w:val="24"/>
        </w:rPr>
      </w:pPr>
      <w:r w:rsidRPr="003A394F">
        <w:rPr>
          <w:rFonts w:cstheme="minorHAnsi"/>
          <w:b/>
          <w:sz w:val="24"/>
          <w:szCs w:val="24"/>
        </w:rPr>
        <w:t>Art</w:t>
      </w:r>
      <w:r w:rsidR="00F07CE6">
        <w:rPr>
          <w:rFonts w:cstheme="minorHAnsi"/>
          <w:b/>
          <w:sz w:val="24"/>
          <w:szCs w:val="24"/>
        </w:rPr>
        <w:t>. 95</w:t>
      </w:r>
      <w:r w:rsidR="001528EB" w:rsidRPr="003A394F">
        <w:rPr>
          <w:rFonts w:cstheme="minorHAnsi"/>
          <w:b/>
          <w:sz w:val="24"/>
          <w:szCs w:val="24"/>
        </w:rPr>
        <w:t xml:space="preserve">. </w:t>
      </w:r>
      <w:r w:rsidR="001528EB" w:rsidRPr="003A394F">
        <w:rPr>
          <w:rFonts w:cstheme="minorHAnsi"/>
          <w:sz w:val="24"/>
          <w:szCs w:val="24"/>
        </w:rPr>
        <w:t>(1) Inspecţia de evaluare instituţională a unităţilor de învăţământ reprezintă o activitate de evaluare generală a performanţelor diferitelor categorii de unităţi de învăţământ, prin raportare explicită la politicile educaţionale, la scopurile şi obiectivele dezirabile propuse, la standardele asumate în funcţionarea acestora.</w:t>
      </w:r>
    </w:p>
    <w:p w:rsidR="001528EB" w:rsidRPr="003A394F" w:rsidRDefault="001528EB" w:rsidP="001528EB">
      <w:pPr>
        <w:spacing w:after="0" w:line="240" w:lineRule="auto"/>
        <w:ind w:firstLine="708"/>
        <w:jc w:val="both"/>
        <w:rPr>
          <w:rFonts w:cstheme="minorHAnsi"/>
          <w:sz w:val="24"/>
          <w:szCs w:val="24"/>
        </w:rPr>
      </w:pPr>
      <w:r w:rsidRPr="003A394F">
        <w:rPr>
          <w:rFonts w:cstheme="minorHAnsi"/>
          <w:sz w:val="24"/>
          <w:szCs w:val="24"/>
        </w:rPr>
        <w:t>(2) Inspecţia de evaluare instituţională se realizează de căt</w:t>
      </w:r>
      <w:r w:rsidR="00705410" w:rsidRPr="003A394F">
        <w:rPr>
          <w:rFonts w:cstheme="minorHAnsi"/>
          <w:sz w:val="24"/>
          <w:szCs w:val="24"/>
        </w:rPr>
        <w:t>re inspectoratele şcolare şi MECS</w:t>
      </w:r>
      <w:r w:rsidRPr="003A394F">
        <w:rPr>
          <w:rFonts w:cstheme="minorHAnsi"/>
          <w:sz w:val="24"/>
          <w:szCs w:val="24"/>
        </w:rPr>
        <w:t>, prin inspecţia şcolară generală a unităţilor de învăţământ, în conformitate cu Regulamentul de inspecţie a unităţilo</w:t>
      </w:r>
      <w:r w:rsidR="00705410" w:rsidRPr="003A394F">
        <w:rPr>
          <w:rFonts w:cstheme="minorHAnsi"/>
          <w:sz w:val="24"/>
          <w:szCs w:val="24"/>
        </w:rPr>
        <w:t>r de învăţământ, elaborat de MECS</w:t>
      </w:r>
      <w:r w:rsidRPr="003A394F">
        <w:rPr>
          <w:rFonts w:cstheme="minorHAnsi"/>
          <w:sz w:val="24"/>
          <w:szCs w:val="24"/>
        </w:rPr>
        <w:t>.</w:t>
      </w:r>
    </w:p>
    <w:p w:rsidR="001528EB" w:rsidRPr="003A394F" w:rsidRDefault="001528EB" w:rsidP="001528EB">
      <w:pPr>
        <w:spacing w:after="0" w:line="240" w:lineRule="auto"/>
        <w:ind w:firstLine="708"/>
        <w:jc w:val="both"/>
        <w:rPr>
          <w:rFonts w:cstheme="minorHAnsi"/>
          <w:sz w:val="24"/>
          <w:szCs w:val="24"/>
        </w:rPr>
      </w:pPr>
      <w:r w:rsidRPr="003A394F">
        <w:rPr>
          <w:rFonts w:cstheme="minorHAnsi"/>
          <w:sz w:val="24"/>
          <w:szCs w:val="24"/>
        </w:rPr>
        <w:t>(3) În îndeplinirea atribuţiilor prevăzute de lege, prin inspecţia şcolară, inspectoratele şcolare:</w:t>
      </w:r>
    </w:p>
    <w:p w:rsidR="001528EB" w:rsidRPr="003A394F" w:rsidRDefault="001528EB" w:rsidP="001528EB">
      <w:pPr>
        <w:spacing w:after="0" w:line="240" w:lineRule="auto"/>
        <w:ind w:left="708"/>
        <w:jc w:val="both"/>
        <w:rPr>
          <w:rFonts w:cstheme="minorHAnsi"/>
          <w:sz w:val="24"/>
          <w:szCs w:val="24"/>
        </w:rPr>
      </w:pPr>
      <w:r w:rsidRPr="003A394F">
        <w:rPr>
          <w:rFonts w:cstheme="minorHAnsi"/>
          <w:sz w:val="24"/>
          <w:szCs w:val="24"/>
        </w:rPr>
        <w:t>a</w:t>
      </w:r>
      <w:r w:rsidR="00705410" w:rsidRPr="003A394F">
        <w:rPr>
          <w:rFonts w:cstheme="minorHAnsi"/>
          <w:sz w:val="24"/>
          <w:szCs w:val="24"/>
        </w:rPr>
        <w:t>) îndrumă, controlează şi monito</w:t>
      </w:r>
      <w:r w:rsidRPr="003A394F">
        <w:rPr>
          <w:rFonts w:cstheme="minorHAnsi"/>
          <w:sz w:val="24"/>
          <w:szCs w:val="24"/>
        </w:rPr>
        <w:t>rizează</w:t>
      </w:r>
      <w:r w:rsidR="00D36153" w:rsidRPr="003A394F">
        <w:rPr>
          <w:rFonts w:cstheme="minorHAnsi"/>
          <w:sz w:val="24"/>
          <w:szCs w:val="24"/>
        </w:rPr>
        <w:t xml:space="preserve"> </w:t>
      </w:r>
      <w:r w:rsidRPr="003A394F">
        <w:rPr>
          <w:rFonts w:cstheme="minorHAnsi"/>
          <w:sz w:val="24"/>
          <w:szCs w:val="24"/>
        </w:rPr>
        <w:t>calitatea activităţilor de predare-învăţare;</w:t>
      </w:r>
    </w:p>
    <w:p w:rsidR="001528EB" w:rsidRPr="003A394F" w:rsidRDefault="001528EB" w:rsidP="001528EB">
      <w:pPr>
        <w:spacing w:after="0" w:line="240" w:lineRule="auto"/>
        <w:ind w:left="708"/>
        <w:jc w:val="both"/>
        <w:rPr>
          <w:rFonts w:cstheme="minorHAnsi"/>
          <w:sz w:val="24"/>
          <w:szCs w:val="24"/>
        </w:rPr>
      </w:pPr>
      <w:r w:rsidRPr="003A394F">
        <w:rPr>
          <w:rFonts w:cstheme="minorHAnsi"/>
          <w:sz w:val="24"/>
          <w:szCs w:val="24"/>
        </w:rPr>
        <w:t>b) controlează, monitorizează şi evaluează calitatea managementului unităţilor de învăţământ.</w:t>
      </w:r>
    </w:p>
    <w:p w:rsidR="001528EB" w:rsidRPr="003A394F" w:rsidRDefault="001528EB" w:rsidP="001528EB">
      <w:pPr>
        <w:spacing w:after="0" w:line="240" w:lineRule="auto"/>
        <w:ind w:firstLine="708"/>
        <w:jc w:val="both"/>
        <w:rPr>
          <w:rFonts w:cstheme="minorHAnsi"/>
          <w:sz w:val="24"/>
          <w:szCs w:val="24"/>
        </w:rPr>
      </w:pPr>
      <w:r w:rsidRPr="003A394F">
        <w:rPr>
          <w:rFonts w:cstheme="minorHAnsi"/>
          <w:sz w:val="24"/>
          <w:szCs w:val="24"/>
        </w:rPr>
        <w:t>(4) Conducerea unităţilor de învăţământ şi personalul didactic nu pot refuza inspecţia şcolară, cu excepţia situaţiilor în care din cauze obiective probate cu acte doveditoare aceştia nu-şi pot desfăşura activităţile profesionale curente.</w:t>
      </w:r>
    </w:p>
    <w:p w:rsidR="006F45E8" w:rsidRPr="003A394F" w:rsidRDefault="006F45E8" w:rsidP="001E30AD">
      <w:pPr>
        <w:pStyle w:val="ListParagraph"/>
        <w:spacing w:line="240" w:lineRule="auto"/>
        <w:ind w:left="708"/>
        <w:jc w:val="both"/>
        <w:rPr>
          <w:rFonts w:cstheme="minorHAnsi"/>
          <w:sz w:val="24"/>
          <w:szCs w:val="24"/>
        </w:rPr>
      </w:pPr>
    </w:p>
    <w:p w:rsidR="001528EB" w:rsidRPr="003A394F" w:rsidRDefault="001528EB" w:rsidP="001E30AD">
      <w:pPr>
        <w:pStyle w:val="ListParagraph"/>
        <w:spacing w:line="240" w:lineRule="auto"/>
        <w:ind w:left="708"/>
        <w:jc w:val="both"/>
        <w:rPr>
          <w:rFonts w:cstheme="minorHAnsi"/>
          <w:sz w:val="24"/>
          <w:szCs w:val="24"/>
        </w:rPr>
      </w:pPr>
    </w:p>
    <w:p w:rsidR="001528EB" w:rsidRPr="003A394F" w:rsidRDefault="001528EB" w:rsidP="001528EB">
      <w:pPr>
        <w:pStyle w:val="ListParagraph"/>
        <w:spacing w:line="240" w:lineRule="auto"/>
        <w:ind w:left="708"/>
        <w:jc w:val="center"/>
        <w:rPr>
          <w:rFonts w:cstheme="minorHAnsi"/>
          <w:sz w:val="24"/>
          <w:szCs w:val="24"/>
        </w:rPr>
      </w:pPr>
      <w:r w:rsidRPr="003A394F">
        <w:rPr>
          <w:rFonts w:cstheme="minorHAnsi"/>
          <w:b/>
          <w:i/>
          <w:sz w:val="24"/>
          <w:szCs w:val="24"/>
          <w:u w:val="single"/>
        </w:rPr>
        <w:t>Evaluarea internă a calităţii educaţiei</w:t>
      </w:r>
    </w:p>
    <w:p w:rsidR="001528EB" w:rsidRPr="003A394F" w:rsidRDefault="001528EB" w:rsidP="001528EB">
      <w:pPr>
        <w:pStyle w:val="ListParagraph"/>
        <w:spacing w:line="240" w:lineRule="auto"/>
        <w:ind w:left="708"/>
        <w:jc w:val="center"/>
        <w:rPr>
          <w:rFonts w:cstheme="minorHAnsi"/>
          <w:sz w:val="24"/>
          <w:szCs w:val="24"/>
        </w:rPr>
      </w:pPr>
    </w:p>
    <w:p w:rsidR="001528EB" w:rsidRPr="003A394F" w:rsidRDefault="00F07CE6" w:rsidP="00206A2F">
      <w:pPr>
        <w:pStyle w:val="ListParagraph"/>
        <w:spacing w:line="240" w:lineRule="auto"/>
        <w:ind w:left="0" w:firstLine="708"/>
        <w:jc w:val="both"/>
        <w:rPr>
          <w:rFonts w:cstheme="minorHAnsi"/>
          <w:sz w:val="24"/>
          <w:szCs w:val="24"/>
        </w:rPr>
      </w:pPr>
      <w:r>
        <w:rPr>
          <w:rFonts w:cstheme="minorHAnsi"/>
          <w:b/>
          <w:sz w:val="24"/>
          <w:szCs w:val="24"/>
        </w:rPr>
        <w:t>Art. 96</w:t>
      </w:r>
      <w:r w:rsidR="001528EB" w:rsidRPr="003A394F">
        <w:rPr>
          <w:rFonts w:cstheme="minorHAnsi"/>
          <w:b/>
          <w:sz w:val="24"/>
          <w:szCs w:val="24"/>
        </w:rPr>
        <w:t xml:space="preserve">. </w:t>
      </w:r>
      <w:r w:rsidR="001528EB" w:rsidRPr="003A394F">
        <w:rPr>
          <w:rFonts w:cstheme="minorHAnsi"/>
          <w:sz w:val="24"/>
          <w:szCs w:val="24"/>
        </w:rPr>
        <w:t>(1) Calitatea educaţiei reprezintă o prioritate permanentă pentru unitatea de învăţământ şi este centrată preponderent pe rezultatele procesului învăţării.</w:t>
      </w:r>
    </w:p>
    <w:p w:rsidR="001528EB" w:rsidRPr="003A394F" w:rsidRDefault="001528EB" w:rsidP="00206A2F">
      <w:pPr>
        <w:pStyle w:val="ListParagraph"/>
        <w:spacing w:line="240" w:lineRule="auto"/>
        <w:ind w:left="0" w:firstLine="708"/>
        <w:jc w:val="both"/>
        <w:rPr>
          <w:rFonts w:cstheme="minorHAnsi"/>
          <w:sz w:val="24"/>
          <w:szCs w:val="24"/>
        </w:rPr>
      </w:pPr>
      <w:r w:rsidRPr="003A394F">
        <w:rPr>
          <w:rFonts w:cstheme="minorHAnsi"/>
          <w:sz w:val="24"/>
          <w:szCs w:val="24"/>
        </w:rPr>
        <w:t>(2) Evaluarea internă se realizează potrivit legislaţiei în domeniul asigurării calităţii în învăţământul preuniversitar</w:t>
      </w:r>
      <w:r w:rsidR="00206A2F" w:rsidRPr="003A394F">
        <w:rPr>
          <w:rFonts w:cstheme="minorHAnsi"/>
          <w:sz w:val="24"/>
          <w:szCs w:val="24"/>
        </w:rPr>
        <w:t>.</w:t>
      </w:r>
    </w:p>
    <w:p w:rsidR="00206A2F" w:rsidRPr="003A394F" w:rsidRDefault="00D86A07" w:rsidP="00206A2F">
      <w:pPr>
        <w:pStyle w:val="ListParagraph"/>
        <w:spacing w:line="240" w:lineRule="auto"/>
        <w:ind w:left="0" w:firstLine="708"/>
        <w:jc w:val="both"/>
        <w:rPr>
          <w:rFonts w:cstheme="minorHAnsi"/>
          <w:sz w:val="24"/>
          <w:szCs w:val="24"/>
        </w:rPr>
      </w:pPr>
      <w:r w:rsidRPr="003A394F">
        <w:rPr>
          <w:rFonts w:cstheme="minorHAnsi"/>
          <w:b/>
          <w:sz w:val="24"/>
          <w:szCs w:val="24"/>
        </w:rPr>
        <w:t>Ar</w:t>
      </w:r>
      <w:r w:rsidR="00F07CE6">
        <w:rPr>
          <w:rFonts w:cstheme="minorHAnsi"/>
          <w:b/>
          <w:sz w:val="24"/>
          <w:szCs w:val="24"/>
        </w:rPr>
        <w:t>t. 97</w:t>
      </w:r>
      <w:r w:rsidR="00206A2F" w:rsidRPr="003A394F">
        <w:rPr>
          <w:rFonts w:cstheme="minorHAnsi"/>
          <w:b/>
          <w:sz w:val="24"/>
          <w:szCs w:val="24"/>
        </w:rPr>
        <w:t xml:space="preserve">. </w:t>
      </w:r>
      <w:r w:rsidR="00206A2F" w:rsidRPr="003A394F">
        <w:rPr>
          <w:rFonts w:cstheme="minorHAnsi"/>
          <w:sz w:val="24"/>
          <w:szCs w:val="24"/>
        </w:rPr>
        <w:t>(1) În conformitate cu prevederile legale, la nivelul fiecărei unităţi de învăţământ se înfiinţează Comisia pentru evaluarea şi asigurarea calităţii (CEAC).</w:t>
      </w:r>
    </w:p>
    <w:p w:rsidR="00206A2F" w:rsidRPr="003A394F" w:rsidRDefault="00206A2F" w:rsidP="00206A2F">
      <w:pPr>
        <w:pStyle w:val="ListParagraph"/>
        <w:spacing w:line="240" w:lineRule="auto"/>
        <w:ind w:left="0" w:firstLine="708"/>
        <w:jc w:val="both"/>
        <w:rPr>
          <w:rFonts w:cstheme="minorHAnsi"/>
          <w:sz w:val="24"/>
          <w:szCs w:val="24"/>
        </w:rPr>
      </w:pPr>
      <w:r w:rsidRPr="003A394F">
        <w:rPr>
          <w:rFonts w:cstheme="minorHAnsi"/>
          <w:sz w:val="24"/>
          <w:szCs w:val="24"/>
        </w:rPr>
        <w:t>(2) Pe baza legislaţiei în vigoare, unitatea de învăţământ elaborează şi adoptă propria strategie şi propriul regulament de funcţionare a CEAC.</w:t>
      </w:r>
    </w:p>
    <w:p w:rsidR="00206A2F" w:rsidRPr="003A394F" w:rsidRDefault="00206A2F" w:rsidP="00206A2F">
      <w:pPr>
        <w:pStyle w:val="ListParagraph"/>
        <w:spacing w:line="240" w:lineRule="auto"/>
        <w:ind w:left="0" w:firstLine="708"/>
        <w:jc w:val="both"/>
        <w:rPr>
          <w:rFonts w:cstheme="minorHAnsi"/>
          <w:sz w:val="24"/>
          <w:szCs w:val="24"/>
        </w:rPr>
      </w:pPr>
      <w:r w:rsidRPr="003A394F">
        <w:rPr>
          <w:rFonts w:cstheme="minorHAnsi"/>
          <w:sz w:val="24"/>
          <w:szCs w:val="24"/>
        </w:rPr>
        <w:t>(3) Conducerea unităţii de învăţământ este direct responsabilă de calitatea educaţiei furnizate.</w:t>
      </w:r>
    </w:p>
    <w:p w:rsidR="00206A2F" w:rsidRPr="003A394F" w:rsidRDefault="00F07CE6" w:rsidP="00206A2F">
      <w:pPr>
        <w:pStyle w:val="ListParagraph"/>
        <w:spacing w:line="240" w:lineRule="auto"/>
        <w:ind w:left="0" w:firstLine="708"/>
        <w:jc w:val="both"/>
        <w:rPr>
          <w:rFonts w:cstheme="minorHAnsi"/>
          <w:sz w:val="24"/>
          <w:szCs w:val="24"/>
        </w:rPr>
      </w:pPr>
      <w:r>
        <w:rPr>
          <w:rFonts w:cstheme="minorHAnsi"/>
          <w:b/>
          <w:sz w:val="24"/>
          <w:szCs w:val="24"/>
        </w:rPr>
        <w:t>Art. 98</w:t>
      </w:r>
      <w:r w:rsidR="00206A2F" w:rsidRPr="003A394F">
        <w:rPr>
          <w:rFonts w:cstheme="minorHAnsi"/>
          <w:b/>
          <w:sz w:val="24"/>
          <w:szCs w:val="24"/>
        </w:rPr>
        <w:t xml:space="preserve">. </w:t>
      </w:r>
      <w:r w:rsidR="00206A2F" w:rsidRPr="003A394F">
        <w:rPr>
          <w:rFonts w:cstheme="minorHAnsi"/>
          <w:sz w:val="24"/>
          <w:szCs w:val="24"/>
        </w:rPr>
        <w:t>(1) Componenţa, atribuţiile şi responsabilităţile comisiei pentru evaluarea şi asigurarea calităţii sunt realizate în conformitate cu prevederile legale.</w:t>
      </w:r>
    </w:p>
    <w:p w:rsidR="00206A2F" w:rsidRPr="003A394F" w:rsidRDefault="00206A2F" w:rsidP="00206A2F">
      <w:pPr>
        <w:pStyle w:val="ListParagraph"/>
        <w:spacing w:line="240" w:lineRule="auto"/>
        <w:ind w:left="0" w:firstLine="708"/>
        <w:jc w:val="both"/>
        <w:rPr>
          <w:rFonts w:cstheme="minorHAnsi"/>
          <w:sz w:val="24"/>
          <w:szCs w:val="24"/>
        </w:rPr>
      </w:pPr>
      <w:r w:rsidRPr="003A394F">
        <w:rPr>
          <w:rFonts w:cstheme="minorHAnsi"/>
          <w:sz w:val="24"/>
          <w:szCs w:val="24"/>
        </w:rPr>
        <w:t>(2) Activitatea membrilor comisiei pentru evaluarea şi asigurarea calităţii poate fi remunerată, cu respectarea legislaţiei în vigoare.</w:t>
      </w:r>
    </w:p>
    <w:p w:rsidR="00206A2F" w:rsidRPr="003A394F" w:rsidRDefault="00206A2F" w:rsidP="00206A2F">
      <w:pPr>
        <w:pStyle w:val="ListParagraph"/>
        <w:spacing w:line="240" w:lineRule="auto"/>
        <w:ind w:left="0" w:firstLine="708"/>
        <w:jc w:val="both"/>
        <w:rPr>
          <w:rFonts w:cstheme="minorHAnsi"/>
          <w:sz w:val="24"/>
          <w:szCs w:val="24"/>
        </w:rPr>
      </w:pPr>
      <w:r w:rsidRPr="003A394F">
        <w:rPr>
          <w:rFonts w:cstheme="minorHAnsi"/>
          <w:sz w:val="24"/>
          <w:szCs w:val="24"/>
        </w:rPr>
        <w:t>(3) Orice control sau evaluare externă a calităţii din partea Agenţiei române de Asigurare a Calităţii în Învăţământul Preuniversitar sau a Ministerului Educaţiei Naţionale se bazează pe analiza raportului de evaluare internă a activităţii din unitatea şcolară.</w:t>
      </w:r>
    </w:p>
    <w:p w:rsidR="00206A2F" w:rsidRPr="003A394F" w:rsidRDefault="00206A2F" w:rsidP="00206A2F">
      <w:pPr>
        <w:pStyle w:val="ListParagraph"/>
        <w:spacing w:line="240" w:lineRule="auto"/>
        <w:ind w:left="0" w:firstLine="708"/>
        <w:jc w:val="both"/>
        <w:rPr>
          <w:rFonts w:cstheme="minorHAnsi"/>
          <w:sz w:val="24"/>
          <w:szCs w:val="24"/>
        </w:rPr>
      </w:pPr>
    </w:p>
    <w:p w:rsidR="00206A2F" w:rsidRPr="003A394F" w:rsidRDefault="00206A2F" w:rsidP="00206A2F">
      <w:pPr>
        <w:pStyle w:val="ListParagraph"/>
        <w:spacing w:line="240" w:lineRule="auto"/>
        <w:ind w:left="0" w:firstLine="708"/>
        <w:jc w:val="both"/>
        <w:rPr>
          <w:rFonts w:cstheme="minorHAnsi"/>
          <w:sz w:val="24"/>
          <w:szCs w:val="24"/>
        </w:rPr>
      </w:pPr>
    </w:p>
    <w:p w:rsidR="00206A2F" w:rsidRPr="003A394F" w:rsidRDefault="00206A2F" w:rsidP="00206A2F">
      <w:pPr>
        <w:pStyle w:val="ListParagraph"/>
        <w:spacing w:line="240" w:lineRule="auto"/>
        <w:ind w:left="0" w:firstLine="708"/>
        <w:jc w:val="center"/>
        <w:rPr>
          <w:rFonts w:cstheme="minorHAnsi"/>
          <w:sz w:val="24"/>
          <w:szCs w:val="24"/>
        </w:rPr>
      </w:pPr>
      <w:r w:rsidRPr="003A394F">
        <w:rPr>
          <w:rFonts w:cstheme="minorHAnsi"/>
          <w:b/>
          <w:i/>
          <w:sz w:val="24"/>
          <w:szCs w:val="24"/>
          <w:u w:val="single"/>
        </w:rPr>
        <w:t>Evaluarea externă a calităţii educaţiei</w:t>
      </w:r>
    </w:p>
    <w:p w:rsidR="00206A2F" w:rsidRPr="003A394F" w:rsidRDefault="00206A2F" w:rsidP="00206A2F">
      <w:pPr>
        <w:pStyle w:val="ListParagraph"/>
        <w:spacing w:line="240" w:lineRule="auto"/>
        <w:ind w:left="0" w:firstLine="708"/>
        <w:jc w:val="center"/>
        <w:rPr>
          <w:rFonts w:cstheme="minorHAnsi"/>
          <w:sz w:val="24"/>
          <w:szCs w:val="24"/>
        </w:rPr>
      </w:pPr>
    </w:p>
    <w:p w:rsidR="00206A2F" w:rsidRPr="003A394F" w:rsidRDefault="00F07CE6" w:rsidP="00206A2F">
      <w:pPr>
        <w:pStyle w:val="ListParagraph"/>
        <w:spacing w:line="240" w:lineRule="auto"/>
        <w:ind w:left="0" w:firstLine="708"/>
        <w:jc w:val="both"/>
        <w:rPr>
          <w:rFonts w:cstheme="minorHAnsi"/>
          <w:sz w:val="24"/>
          <w:szCs w:val="24"/>
        </w:rPr>
      </w:pPr>
      <w:r>
        <w:rPr>
          <w:rFonts w:cstheme="minorHAnsi"/>
          <w:b/>
          <w:sz w:val="24"/>
          <w:szCs w:val="24"/>
        </w:rPr>
        <w:t>Art. 99</w:t>
      </w:r>
      <w:r w:rsidR="00206A2F" w:rsidRPr="003A394F">
        <w:rPr>
          <w:rFonts w:cstheme="minorHAnsi"/>
          <w:b/>
          <w:sz w:val="24"/>
          <w:szCs w:val="24"/>
        </w:rPr>
        <w:t xml:space="preserve">. </w:t>
      </w:r>
      <w:r w:rsidR="00206A2F" w:rsidRPr="003A394F">
        <w:rPr>
          <w:rFonts w:cstheme="minorHAnsi"/>
          <w:sz w:val="24"/>
          <w:szCs w:val="24"/>
        </w:rPr>
        <w:t>(1) O formă de evaluare instituţională, diferită de inspecţia generală a unităţilor şcola</w:t>
      </w:r>
      <w:r w:rsidR="00EC7C5B" w:rsidRPr="003A394F">
        <w:rPr>
          <w:rFonts w:cstheme="minorHAnsi"/>
          <w:sz w:val="24"/>
          <w:szCs w:val="24"/>
        </w:rPr>
        <w:t>re, o reprezintă evaluarea instituţională în vederea autorizării, acreditării şi evaluării periodice a organizaţiilor furnizoare de educaţie, realizată de Agenţia Română de Asigurare a Calităţii în Învăţământul Preuniversitar.</w:t>
      </w:r>
    </w:p>
    <w:p w:rsidR="00EC7C5B" w:rsidRPr="003A394F" w:rsidRDefault="00EC7C5B" w:rsidP="00EC7C5B">
      <w:pPr>
        <w:pStyle w:val="ListParagraph"/>
        <w:spacing w:line="240" w:lineRule="auto"/>
        <w:ind w:left="0" w:firstLine="708"/>
        <w:jc w:val="both"/>
        <w:rPr>
          <w:rFonts w:cstheme="minorHAnsi"/>
          <w:sz w:val="24"/>
          <w:szCs w:val="24"/>
        </w:rPr>
      </w:pPr>
      <w:r w:rsidRPr="003A394F">
        <w:rPr>
          <w:rFonts w:cstheme="minorHAnsi"/>
          <w:sz w:val="24"/>
          <w:szCs w:val="24"/>
        </w:rPr>
        <w:t>(2) Evaluarea externă a calităţii educaţiei în unităţile de învăţământ se realizează în conformitate cu prevederile legale, de către Agenţia Română de Asigurare a Calităţii în Învăţământul Preuniversitar.</w:t>
      </w:r>
    </w:p>
    <w:p w:rsidR="00EC7C5B" w:rsidRPr="003A394F" w:rsidRDefault="00EC7C5B" w:rsidP="00206A2F">
      <w:pPr>
        <w:pStyle w:val="ListParagraph"/>
        <w:spacing w:line="240" w:lineRule="auto"/>
        <w:ind w:left="0" w:firstLine="708"/>
        <w:jc w:val="both"/>
        <w:rPr>
          <w:rFonts w:cstheme="minorHAnsi"/>
          <w:sz w:val="24"/>
          <w:szCs w:val="24"/>
        </w:rPr>
      </w:pPr>
      <w:r w:rsidRPr="003A394F">
        <w:rPr>
          <w:rFonts w:cstheme="minorHAnsi"/>
          <w:sz w:val="24"/>
          <w:szCs w:val="24"/>
        </w:rPr>
        <w:t>(3) Unităţile de învăţământ se supun procesului de evaluare şi acreditare, în condiţiile legii.</w:t>
      </w:r>
    </w:p>
    <w:p w:rsidR="00EC7C5B" w:rsidRPr="003A394F" w:rsidRDefault="00EC7C5B" w:rsidP="00206A2F">
      <w:pPr>
        <w:pStyle w:val="ListParagraph"/>
        <w:spacing w:line="240" w:lineRule="auto"/>
        <w:ind w:left="0" w:firstLine="708"/>
        <w:jc w:val="both"/>
        <w:rPr>
          <w:rFonts w:cstheme="minorHAnsi"/>
          <w:sz w:val="24"/>
          <w:szCs w:val="24"/>
        </w:rPr>
      </w:pPr>
      <w:r w:rsidRPr="003A394F">
        <w:rPr>
          <w:rFonts w:cstheme="minorHAnsi"/>
          <w:sz w:val="24"/>
          <w:szCs w:val="24"/>
        </w:rPr>
        <w:t>(4) Evaluarea şi acreditarea se fac la nivelul structurilor instituţionale, conform prevederilor legale.</w:t>
      </w:r>
    </w:p>
    <w:p w:rsidR="00EC7C5B" w:rsidRPr="003A394F" w:rsidRDefault="00EC7C5B" w:rsidP="00EC7C5B">
      <w:pPr>
        <w:pStyle w:val="ListParagraph"/>
        <w:spacing w:line="240" w:lineRule="auto"/>
        <w:ind w:left="0" w:firstLine="708"/>
        <w:jc w:val="both"/>
        <w:rPr>
          <w:rFonts w:cstheme="minorHAnsi"/>
          <w:sz w:val="24"/>
          <w:szCs w:val="24"/>
        </w:rPr>
      </w:pPr>
      <w:r w:rsidRPr="003A394F">
        <w:rPr>
          <w:rFonts w:cstheme="minorHAnsi"/>
          <w:sz w:val="24"/>
          <w:szCs w:val="24"/>
        </w:rPr>
        <w:lastRenderedPageBreak/>
        <w:t>(5) În cazul unităţilor de învăţământ supuse evaluării externe realizată de către Agenţia Română de Asigurare a Calităţii în Învăţământul Preuniversitar, în bugetele acestora vor fi asigurate, în mod strict, din finanţarea de bază, sumele necesare acoperirii costurilor, conform tarifelor percepute de către Agenţia Română de Asigurare a Calităţii în Învăţământul Preuniversitar pentru această activitate.</w:t>
      </w:r>
    </w:p>
    <w:p w:rsidR="006738EF" w:rsidRPr="003A394F" w:rsidRDefault="006738EF" w:rsidP="00EC7C5B">
      <w:pPr>
        <w:pStyle w:val="ListParagraph"/>
        <w:spacing w:line="240" w:lineRule="auto"/>
        <w:ind w:left="0" w:firstLine="708"/>
        <w:jc w:val="both"/>
        <w:rPr>
          <w:rFonts w:cstheme="minorHAnsi"/>
          <w:sz w:val="24"/>
          <w:szCs w:val="24"/>
        </w:rPr>
      </w:pPr>
    </w:p>
    <w:p w:rsidR="006738EF" w:rsidRPr="001B7E14" w:rsidRDefault="006738EF" w:rsidP="006738EF">
      <w:pPr>
        <w:pStyle w:val="ListParagraph"/>
        <w:spacing w:line="240" w:lineRule="auto"/>
        <w:ind w:left="0" w:firstLine="708"/>
        <w:jc w:val="center"/>
        <w:rPr>
          <w:rFonts w:cstheme="minorHAnsi"/>
          <w:b/>
          <w:sz w:val="32"/>
          <w:szCs w:val="32"/>
        </w:rPr>
      </w:pPr>
      <w:r w:rsidRPr="001B7E14">
        <w:rPr>
          <w:rFonts w:cstheme="minorHAnsi"/>
          <w:b/>
          <w:sz w:val="32"/>
          <w:szCs w:val="32"/>
        </w:rPr>
        <w:t>CAPITOLUL  XIII</w:t>
      </w:r>
    </w:p>
    <w:p w:rsidR="006738EF" w:rsidRPr="003A394F" w:rsidRDefault="006738EF" w:rsidP="006738EF">
      <w:pPr>
        <w:pStyle w:val="ListParagraph"/>
        <w:spacing w:line="240" w:lineRule="auto"/>
        <w:ind w:left="0" w:firstLine="708"/>
        <w:jc w:val="center"/>
        <w:rPr>
          <w:rFonts w:cstheme="minorHAnsi"/>
          <w:b/>
          <w:sz w:val="24"/>
          <w:szCs w:val="24"/>
        </w:rPr>
      </w:pPr>
    </w:p>
    <w:p w:rsidR="006738EF" w:rsidRPr="001B7E14" w:rsidRDefault="006738EF" w:rsidP="006738EF">
      <w:pPr>
        <w:pStyle w:val="ListParagraph"/>
        <w:spacing w:line="240" w:lineRule="auto"/>
        <w:ind w:left="0" w:firstLine="708"/>
        <w:jc w:val="center"/>
        <w:rPr>
          <w:rFonts w:cstheme="minorHAnsi"/>
          <w:sz w:val="28"/>
          <w:szCs w:val="28"/>
        </w:rPr>
      </w:pPr>
      <w:r w:rsidRPr="001B7E14">
        <w:rPr>
          <w:rFonts w:cstheme="minorHAnsi"/>
          <w:b/>
          <w:i/>
          <w:sz w:val="28"/>
          <w:szCs w:val="28"/>
          <w:u w:val="single"/>
        </w:rPr>
        <w:t>Partenerii educaţionali</w:t>
      </w:r>
    </w:p>
    <w:p w:rsidR="006738EF" w:rsidRPr="003A394F" w:rsidRDefault="006738EF" w:rsidP="006738EF">
      <w:pPr>
        <w:pStyle w:val="ListParagraph"/>
        <w:spacing w:line="240" w:lineRule="auto"/>
        <w:ind w:left="0" w:firstLine="708"/>
        <w:jc w:val="both"/>
        <w:rPr>
          <w:rFonts w:cstheme="minorHAnsi"/>
          <w:sz w:val="24"/>
          <w:szCs w:val="24"/>
        </w:rPr>
      </w:pPr>
    </w:p>
    <w:p w:rsidR="006738EF" w:rsidRPr="003A394F" w:rsidRDefault="006738EF" w:rsidP="006738EF">
      <w:pPr>
        <w:pStyle w:val="ListParagraph"/>
        <w:spacing w:line="240" w:lineRule="auto"/>
        <w:ind w:left="0" w:firstLine="708"/>
        <w:jc w:val="center"/>
        <w:rPr>
          <w:rFonts w:cstheme="minorHAnsi"/>
          <w:b/>
          <w:i/>
          <w:sz w:val="24"/>
          <w:szCs w:val="24"/>
        </w:rPr>
      </w:pPr>
      <w:r w:rsidRPr="003A394F">
        <w:rPr>
          <w:rFonts w:cstheme="minorHAnsi"/>
          <w:b/>
          <w:i/>
          <w:sz w:val="24"/>
          <w:szCs w:val="24"/>
        </w:rPr>
        <w:t>Drepturile părinţilor, tutorilor sau susţinătorilor legali</w:t>
      </w:r>
    </w:p>
    <w:p w:rsidR="006738EF" w:rsidRPr="003A394F" w:rsidRDefault="006738EF" w:rsidP="006738EF">
      <w:pPr>
        <w:pStyle w:val="ListParagraph"/>
        <w:spacing w:line="240" w:lineRule="auto"/>
        <w:ind w:left="0" w:firstLine="708"/>
        <w:jc w:val="center"/>
        <w:rPr>
          <w:rFonts w:cstheme="minorHAnsi"/>
          <w:b/>
          <w:i/>
          <w:sz w:val="24"/>
          <w:szCs w:val="24"/>
        </w:rPr>
      </w:pPr>
    </w:p>
    <w:p w:rsidR="006738EF" w:rsidRPr="003A394F" w:rsidRDefault="00F07CE6" w:rsidP="006738EF">
      <w:pPr>
        <w:pStyle w:val="ListParagraph"/>
        <w:spacing w:line="240" w:lineRule="auto"/>
        <w:ind w:left="0" w:firstLine="708"/>
        <w:jc w:val="both"/>
        <w:rPr>
          <w:rFonts w:cstheme="minorHAnsi"/>
          <w:sz w:val="24"/>
          <w:szCs w:val="24"/>
        </w:rPr>
      </w:pPr>
      <w:r>
        <w:rPr>
          <w:rFonts w:cstheme="minorHAnsi"/>
          <w:b/>
          <w:sz w:val="24"/>
          <w:szCs w:val="24"/>
        </w:rPr>
        <w:t>Art. 100</w:t>
      </w:r>
      <w:r w:rsidR="006738EF" w:rsidRPr="003A394F">
        <w:rPr>
          <w:rFonts w:cstheme="minorHAnsi"/>
          <w:b/>
          <w:sz w:val="24"/>
          <w:szCs w:val="24"/>
        </w:rPr>
        <w:t xml:space="preserve">. </w:t>
      </w:r>
      <w:r w:rsidR="006738EF" w:rsidRPr="003A394F">
        <w:rPr>
          <w:rFonts w:cstheme="minorHAnsi"/>
          <w:sz w:val="24"/>
          <w:szCs w:val="24"/>
        </w:rPr>
        <w:t>Părintele, tutorele sau susţinătorul legal al preşcolarului/elevului are dreptul să decidă, în limitele legii, cu privire la unitatea de învăţământ unde va studia copilul/elevul.</w:t>
      </w:r>
    </w:p>
    <w:p w:rsidR="006738EF" w:rsidRPr="003A394F" w:rsidRDefault="00F07CE6" w:rsidP="006738EF">
      <w:pPr>
        <w:pStyle w:val="ListParagraph"/>
        <w:spacing w:line="240" w:lineRule="auto"/>
        <w:ind w:left="0" w:firstLine="708"/>
        <w:jc w:val="both"/>
        <w:rPr>
          <w:rFonts w:cstheme="minorHAnsi"/>
          <w:sz w:val="24"/>
          <w:szCs w:val="24"/>
        </w:rPr>
      </w:pPr>
      <w:r>
        <w:rPr>
          <w:rFonts w:cstheme="minorHAnsi"/>
          <w:b/>
          <w:sz w:val="24"/>
          <w:szCs w:val="24"/>
        </w:rPr>
        <w:t>Art. 101</w:t>
      </w:r>
      <w:r w:rsidR="006738EF" w:rsidRPr="003A394F">
        <w:rPr>
          <w:rFonts w:cstheme="minorHAnsi"/>
          <w:b/>
          <w:sz w:val="24"/>
          <w:szCs w:val="24"/>
        </w:rPr>
        <w:t xml:space="preserve">. (1) </w:t>
      </w:r>
      <w:r w:rsidR="006738EF" w:rsidRPr="003A394F">
        <w:rPr>
          <w:rFonts w:cstheme="minorHAnsi"/>
          <w:sz w:val="24"/>
          <w:szCs w:val="24"/>
        </w:rPr>
        <w:t>Părintele, tutorele sau susţinătorul legal al copilului/elevului are dreptul să fie informat periodic referitor la situaţia şcolară şi comportamentul propriului copil.</w:t>
      </w:r>
    </w:p>
    <w:p w:rsidR="006738EF" w:rsidRPr="003A394F" w:rsidRDefault="006738EF" w:rsidP="006738EF">
      <w:pPr>
        <w:pStyle w:val="ListParagraph"/>
        <w:spacing w:line="240" w:lineRule="auto"/>
        <w:ind w:left="0" w:firstLine="708"/>
        <w:jc w:val="both"/>
        <w:rPr>
          <w:rFonts w:cstheme="minorHAnsi"/>
          <w:sz w:val="24"/>
          <w:szCs w:val="24"/>
        </w:rPr>
      </w:pPr>
      <w:r w:rsidRPr="003A394F">
        <w:rPr>
          <w:rFonts w:cstheme="minorHAnsi"/>
          <w:sz w:val="24"/>
          <w:szCs w:val="24"/>
        </w:rPr>
        <w:t>(2) Părintele, tutorele sau susţinătorul legal al copilului/elevului are dreptul să dobândească informaţii numai referitor la situaţia propriului copil.</w:t>
      </w:r>
    </w:p>
    <w:p w:rsidR="006738EF" w:rsidRPr="003A394F" w:rsidRDefault="00F07CE6" w:rsidP="006738EF">
      <w:pPr>
        <w:pStyle w:val="ListParagraph"/>
        <w:spacing w:line="240" w:lineRule="auto"/>
        <w:ind w:left="0" w:firstLine="708"/>
        <w:jc w:val="both"/>
        <w:rPr>
          <w:rFonts w:cstheme="minorHAnsi"/>
          <w:sz w:val="24"/>
          <w:szCs w:val="24"/>
        </w:rPr>
      </w:pPr>
      <w:r>
        <w:rPr>
          <w:rFonts w:cstheme="minorHAnsi"/>
          <w:b/>
          <w:sz w:val="24"/>
          <w:szCs w:val="24"/>
        </w:rPr>
        <w:t>Art. 102</w:t>
      </w:r>
      <w:r w:rsidR="006738EF" w:rsidRPr="003A394F">
        <w:rPr>
          <w:rFonts w:cstheme="minorHAnsi"/>
          <w:b/>
          <w:sz w:val="24"/>
          <w:szCs w:val="24"/>
        </w:rPr>
        <w:t xml:space="preserve">. </w:t>
      </w:r>
      <w:r w:rsidR="006738EF" w:rsidRPr="003A394F">
        <w:rPr>
          <w:rFonts w:cstheme="minorHAnsi"/>
          <w:sz w:val="24"/>
          <w:szCs w:val="24"/>
        </w:rPr>
        <w:t>(1) Părintele, tutorele sau susţinătorul legal al copilului/elevului are acces în incinta unităţii de învăţământ dacă:</w:t>
      </w:r>
    </w:p>
    <w:p w:rsidR="006738EF" w:rsidRPr="003A394F" w:rsidRDefault="00FB7914" w:rsidP="006738EF">
      <w:pPr>
        <w:pStyle w:val="ListParagraph"/>
        <w:numPr>
          <w:ilvl w:val="0"/>
          <w:numId w:val="31"/>
        </w:numPr>
        <w:spacing w:line="240" w:lineRule="auto"/>
        <w:jc w:val="both"/>
        <w:rPr>
          <w:rFonts w:cstheme="minorHAnsi"/>
          <w:sz w:val="24"/>
          <w:szCs w:val="24"/>
        </w:rPr>
      </w:pPr>
      <w:r w:rsidRPr="003A394F">
        <w:rPr>
          <w:rFonts w:cstheme="minorHAnsi"/>
          <w:sz w:val="24"/>
          <w:szCs w:val="24"/>
        </w:rPr>
        <w:t>A fost solicitat/a fost prgramat pentru o discuţie cu un cadru didactic sau cu directorul unităţii de învăţământ,</w:t>
      </w:r>
    </w:p>
    <w:p w:rsidR="00FB7914" w:rsidRPr="003A394F" w:rsidRDefault="00FB7914" w:rsidP="006738EF">
      <w:pPr>
        <w:pStyle w:val="ListParagraph"/>
        <w:numPr>
          <w:ilvl w:val="0"/>
          <w:numId w:val="31"/>
        </w:numPr>
        <w:spacing w:line="240" w:lineRule="auto"/>
        <w:jc w:val="both"/>
        <w:rPr>
          <w:rFonts w:cstheme="minorHAnsi"/>
          <w:sz w:val="24"/>
          <w:szCs w:val="24"/>
        </w:rPr>
      </w:pPr>
      <w:r w:rsidRPr="003A394F">
        <w:rPr>
          <w:rFonts w:cstheme="minorHAnsi"/>
          <w:sz w:val="24"/>
          <w:szCs w:val="24"/>
        </w:rPr>
        <w:t>Desfăşoară activităţi în comun cu cadrele didactice;</w:t>
      </w:r>
    </w:p>
    <w:p w:rsidR="00FB7914" w:rsidRPr="003A394F" w:rsidRDefault="00FB7914" w:rsidP="006738EF">
      <w:pPr>
        <w:pStyle w:val="ListParagraph"/>
        <w:numPr>
          <w:ilvl w:val="0"/>
          <w:numId w:val="31"/>
        </w:numPr>
        <w:spacing w:line="240" w:lineRule="auto"/>
        <w:jc w:val="both"/>
        <w:rPr>
          <w:rFonts w:cstheme="minorHAnsi"/>
          <w:sz w:val="24"/>
          <w:szCs w:val="24"/>
        </w:rPr>
      </w:pPr>
      <w:r w:rsidRPr="003A394F">
        <w:rPr>
          <w:rFonts w:cstheme="minorHAnsi"/>
          <w:sz w:val="24"/>
          <w:szCs w:val="24"/>
        </w:rPr>
        <w:t>Depune o cerere/alt document la secretariatul unităţii de învăţământ;</w:t>
      </w:r>
    </w:p>
    <w:p w:rsidR="00FB7914" w:rsidRPr="003A394F" w:rsidRDefault="00FB7914" w:rsidP="00FB7914">
      <w:pPr>
        <w:pStyle w:val="ListParagraph"/>
        <w:numPr>
          <w:ilvl w:val="0"/>
          <w:numId w:val="31"/>
        </w:numPr>
        <w:spacing w:after="0" w:line="240" w:lineRule="auto"/>
        <w:jc w:val="both"/>
        <w:rPr>
          <w:rFonts w:cstheme="minorHAnsi"/>
          <w:sz w:val="24"/>
          <w:szCs w:val="24"/>
        </w:rPr>
      </w:pPr>
      <w:r w:rsidRPr="003A394F">
        <w:rPr>
          <w:rFonts w:cstheme="minorHAnsi"/>
          <w:sz w:val="24"/>
          <w:szCs w:val="24"/>
        </w:rPr>
        <w:t>Participă la întâlnirile programate cu educatorul/învăţătorul/dirigintele.</w:t>
      </w:r>
    </w:p>
    <w:p w:rsidR="00FB7914" w:rsidRPr="003A394F" w:rsidRDefault="00FB7914" w:rsidP="00FB7914">
      <w:pPr>
        <w:spacing w:after="0" w:line="240" w:lineRule="auto"/>
        <w:ind w:firstLine="705"/>
        <w:jc w:val="both"/>
        <w:rPr>
          <w:rFonts w:cstheme="minorHAnsi"/>
          <w:sz w:val="24"/>
          <w:szCs w:val="24"/>
        </w:rPr>
      </w:pPr>
      <w:r w:rsidRPr="003A394F">
        <w:rPr>
          <w:rFonts w:cstheme="minorHAnsi"/>
          <w:sz w:val="24"/>
          <w:szCs w:val="24"/>
        </w:rPr>
        <w:t>(2) Consiliul de administraţie are obligaţia stabilirii procedurii de acces al părinţilor, tutorilor sau susţinătorilor legali în unităţile de învăţământ, pentru alte situaţii decât cele prevăzute la alin. (1).</w:t>
      </w:r>
    </w:p>
    <w:p w:rsidR="00FB7914" w:rsidRPr="003A394F" w:rsidRDefault="004C1016" w:rsidP="00FB7914">
      <w:pPr>
        <w:spacing w:after="0" w:line="240" w:lineRule="auto"/>
        <w:ind w:firstLine="705"/>
        <w:jc w:val="both"/>
        <w:rPr>
          <w:rFonts w:cstheme="minorHAnsi"/>
          <w:sz w:val="24"/>
          <w:szCs w:val="24"/>
        </w:rPr>
      </w:pPr>
      <w:r w:rsidRPr="003A394F">
        <w:rPr>
          <w:rFonts w:cstheme="minorHAnsi"/>
          <w:b/>
          <w:sz w:val="24"/>
          <w:szCs w:val="24"/>
        </w:rPr>
        <w:t>Art. 1</w:t>
      </w:r>
      <w:r w:rsidR="00F07CE6">
        <w:rPr>
          <w:rFonts w:cstheme="minorHAnsi"/>
          <w:b/>
          <w:sz w:val="24"/>
          <w:szCs w:val="24"/>
        </w:rPr>
        <w:t>03</w:t>
      </w:r>
      <w:r w:rsidR="00FB7914" w:rsidRPr="003A394F">
        <w:rPr>
          <w:rFonts w:cstheme="minorHAnsi"/>
          <w:b/>
          <w:sz w:val="24"/>
          <w:szCs w:val="24"/>
        </w:rPr>
        <w:t xml:space="preserve">. </w:t>
      </w:r>
      <w:r w:rsidR="00FB7914" w:rsidRPr="003A394F">
        <w:rPr>
          <w:rFonts w:cstheme="minorHAnsi"/>
          <w:sz w:val="24"/>
          <w:szCs w:val="24"/>
        </w:rPr>
        <w:t>(1) Părinţii, tutorii sau susţinătorii legali au dreptul să se constituie în asociaţii cu personalitate juridică, conform legislaţiei în vigoare.</w:t>
      </w:r>
    </w:p>
    <w:p w:rsidR="00FB7914" w:rsidRPr="003A394F" w:rsidRDefault="00FB7914" w:rsidP="00FB7914">
      <w:pPr>
        <w:spacing w:after="0" w:line="240" w:lineRule="auto"/>
        <w:ind w:firstLine="705"/>
        <w:jc w:val="both"/>
        <w:rPr>
          <w:rFonts w:cstheme="minorHAnsi"/>
          <w:sz w:val="24"/>
          <w:szCs w:val="24"/>
        </w:rPr>
      </w:pPr>
      <w:r w:rsidRPr="003A394F">
        <w:rPr>
          <w:rFonts w:cstheme="minorHAnsi"/>
          <w:sz w:val="24"/>
          <w:szCs w:val="24"/>
        </w:rPr>
        <w:t>(2) Asociaţia părinţilor se organizează şi funcţionează în conformitate cu propriul statut.</w:t>
      </w:r>
    </w:p>
    <w:p w:rsidR="00FB7914" w:rsidRPr="003A394F" w:rsidRDefault="00D86A07" w:rsidP="00FB7914">
      <w:pPr>
        <w:spacing w:after="0" w:line="240" w:lineRule="auto"/>
        <w:ind w:firstLine="705"/>
        <w:jc w:val="both"/>
        <w:rPr>
          <w:rFonts w:cstheme="minorHAnsi"/>
          <w:sz w:val="24"/>
          <w:szCs w:val="24"/>
        </w:rPr>
      </w:pPr>
      <w:r w:rsidRPr="003A394F">
        <w:rPr>
          <w:rFonts w:cstheme="minorHAnsi"/>
          <w:b/>
          <w:sz w:val="24"/>
          <w:szCs w:val="24"/>
        </w:rPr>
        <w:t>Art. 10</w:t>
      </w:r>
      <w:r w:rsidR="00F07CE6">
        <w:rPr>
          <w:rFonts w:cstheme="minorHAnsi"/>
          <w:b/>
          <w:sz w:val="24"/>
          <w:szCs w:val="24"/>
        </w:rPr>
        <w:t>4</w:t>
      </w:r>
      <w:r w:rsidR="00FB7914" w:rsidRPr="003A394F">
        <w:rPr>
          <w:rFonts w:cstheme="minorHAnsi"/>
          <w:b/>
          <w:sz w:val="24"/>
          <w:szCs w:val="24"/>
        </w:rPr>
        <w:t xml:space="preserve">. </w:t>
      </w:r>
      <w:r w:rsidR="00FB7914" w:rsidRPr="003A394F">
        <w:rPr>
          <w:rFonts w:cstheme="minorHAnsi"/>
          <w:sz w:val="24"/>
          <w:szCs w:val="24"/>
        </w:rPr>
        <w:t>(1) Părintele, tutorele sau susţinătorul legal al copilului/elevului are dreptul să solicite rezolvarea unor stări conflictuale în care este implicat propriul copil, prin discuţii amiabile, cu salariatul unităţii de învăţământ implicat, cu cadrul didactic, cu dirigintele, cu directorul unităţii de învăţământ. În situaţia în care discuţiile amiabile nu conduc la rezolvarea conflictului, părintele, tutorele sau susţinătorul legal adresează o cerere scrisă conducerii unităţii de învăţământ.</w:t>
      </w:r>
    </w:p>
    <w:p w:rsidR="00FB7914" w:rsidRPr="003A394F" w:rsidRDefault="00FB7914" w:rsidP="00FB7914">
      <w:pPr>
        <w:spacing w:after="0" w:line="240" w:lineRule="auto"/>
        <w:ind w:firstLine="705"/>
        <w:jc w:val="both"/>
        <w:rPr>
          <w:rFonts w:cstheme="minorHAnsi"/>
          <w:sz w:val="24"/>
          <w:szCs w:val="24"/>
        </w:rPr>
      </w:pPr>
      <w:r w:rsidRPr="003A394F">
        <w:rPr>
          <w:rFonts w:cstheme="minorHAnsi"/>
          <w:sz w:val="24"/>
          <w:szCs w:val="24"/>
        </w:rPr>
        <w:t xml:space="preserve">(2) În cazul în care au fost parcurse etapele menţionate la alin. (1), </w:t>
      </w:r>
      <w:r w:rsidR="00A72F34" w:rsidRPr="003A394F">
        <w:rPr>
          <w:rFonts w:cstheme="minorHAnsi"/>
          <w:sz w:val="24"/>
          <w:szCs w:val="24"/>
        </w:rPr>
        <w:t>fără rezolvarea stării conflictuale, părintele, tutorele sau susţinătorul legal al copilului are dreptul să solicite rezolvarea situaţiei la ISJ.</w:t>
      </w:r>
    </w:p>
    <w:p w:rsidR="00A72F34" w:rsidRPr="003A394F" w:rsidRDefault="00A72F34" w:rsidP="00FB7914">
      <w:pPr>
        <w:spacing w:after="0" w:line="240" w:lineRule="auto"/>
        <w:ind w:firstLine="705"/>
        <w:jc w:val="both"/>
        <w:rPr>
          <w:rFonts w:cstheme="minorHAnsi"/>
          <w:sz w:val="24"/>
          <w:szCs w:val="24"/>
        </w:rPr>
      </w:pPr>
      <w:r w:rsidRPr="003A394F">
        <w:rPr>
          <w:rFonts w:cstheme="minorHAnsi"/>
          <w:sz w:val="24"/>
          <w:szCs w:val="24"/>
        </w:rPr>
        <w:t>(3) În cazul în care au fost parcurse etapele prevăzute la alin. (1) şi (2), fără rezolvarea stării conflictuale, părintele, tutorele sau susţinătorul legal al copilului/elevului are dreptul să solicite rezolvarea situaţiei la MEN.</w:t>
      </w:r>
    </w:p>
    <w:p w:rsidR="007E5EB8" w:rsidRPr="003A394F" w:rsidRDefault="007E5EB8" w:rsidP="00FB7914">
      <w:pPr>
        <w:spacing w:after="0" w:line="240" w:lineRule="auto"/>
        <w:ind w:firstLine="705"/>
        <w:jc w:val="both"/>
        <w:rPr>
          <w:rFonts w:cstheme="minorHAnsi"/>
          <w:sz w:val="24"/>
          <w:szCs w:val="24"/>
        </w:rPr>
      </w:pPr>
    </w:p>
    <w:p w:rsidR="00EC7C5B" w:rsidRPr="003A394F" w:rsidRDefault="00EC7C5B" w:rsidP="007E5EB8">
      <w:pPr>
        <w:pStyle w:val="ListParagraph"/>
        <w:spacing w:after="0" w:line="240" w:lineRule="auto"/>
        <w:ind w:left="0" w:firstLine="708"/>
        <w:jc w:val="center"/>
        <w:rPr>
          <w:rFonts w:cstheme="minorHAnsi"/>
          <w:b/>
          <w:i/>
          <w:sz w:val="24"/>
          <w:szCs w:val="24"/>
        </w:rPr>
      </w:pPr>
    </w:p>
    <w:p w:rsidR="005123F6" w:rsidRPr="001B7E14" w:rsidRDefault="005123F6" w:rsidP="005123F6">
      <w:pPr>
        <w:pStyle w:val="ListParagraph"/>
        <w:spacing w:after="0" w:line="240" w:lineRule="auto"/>
        <w:ind w:left="0" w:firstLine="708"/>
        <w:jc w:val="center"/>
        <w:rPr>
          <w:rFonts w:cstheme="minorHAnsi"/>
          <w:b/>
          <w:sz w:val="32"/>
          <w:szCs w:val="32"/>
        </w:rPr>
      </w:pPr>
      <w:r w:rsidRPr="001B7E14">
        <w:rPr>
          <w:rFonts w:cstheme="minorHAnsi"/>
          <w:b/>
          <w:sz w:val="32"/>
          <w:szCs w:val="32"/>
        </w:rPr>
        <w:t>CAPITOLUL XIV</w:t>
      </w:r>
    </w:p>
    <w:p w:rsidR="005123F6" w:rsidRPr="003A394F" w:rsidRDefault="005123F6" w:rsidP="005123F6">
      <w:pPr>
        <w:pStyle w:val="ListParagraph"/>
        <w:spacing w:after="0" w:line="240" w:lineRule="auto"/>
        <w:ind w:left="0" w:firstLine="708"/>
        <w:jc w:val="center"/>
        <w:rPr>
          <w:rFonts w:cstheme="minorHAnsi"/>
          <w:b/>
          <w:sz w:val="24"/>
          <w:szCs w:val="24"/>
        </w:rPr>
      </w:pPr>
    </w:p>
    <w:p w:rsidR="005123F6" w:rsidRPr="001B7E14" w:rsidRDefault="005123F6" w:rsidP="005123F6">
      <w:pPr>
        <w:pStyle w:val="ListParagraph"/>
        <w:spacing w:after="0" w:line="240" w:lineRule="auto"/>
        <w:ind w:left="0" w:firstLine="708"/>
        <w:jc w:val="center"/>
        <w:rPr>
          <w:rFonts w:cstheme="minorHAnsi"/>
          <w:sz w:val="28"/>
          <w:szCs w:val="28"/>
        </w:rPr>
      </w:pPr>
      <w:r w:rsidRPr="001B7E14">
        <w:rPr>
          <w:rFonts w:cstheme="minorHAnsi"/>
          <w:b/>
          <w:i/>
          <w:sz w:val="28"/>
          <w:szCs w:val="28"/>
          <w:u w:val="single"/>
        </w:rPr>
        <w:t>Contractul educaţional</w:t>
      </w:r>
    </w:p>
    <w:p w:rsidR="005123F6" w:rsidRPr="003A394F" w:rsidRDefault="005123F6" w:rsidP="005123F6">
      <w:pPr>
        <w:pStyle w:val="ListParagraph"/>
        <w:spacing w:after="0" w:line="240" w:lineRule="auto"/>
        <w:ind w:left="0" w:firstLine="708"/>
        <w:jc w:val="center"/>
        <w:rPr>
          <w:rFonts w:cstheme="minorHAnsi"/>
          <w:sz w:val="24"/>
          <w:szCs w:val="24"/>
        </w:rPr>
      </w:pPr>
    </w:p>
    <w:p w:rsidR="005123F6" w:rsidRPr="003A394F" w:rsidRDefault="00F07CE6" w:rsidP="005123F6">
      <w:pPr>
        <w:pStyle w:val="ListParagraph"/>
        <w:spacing w:after="0" w:line="240" w:lineRule="auto"/>
        <w:ind w:left="0" w:firstLine="708"/>
        <w:jc w:val="both"/>
        <w:rPr>
          <w:rFonts w:cstheme="minorHAnsi"/>
          <w:sz w:val="24"/>
          <w:szCs w:val="24"/>
        </w:rPr>
      </w:pPr>
      <w:r>
        <w:rPr>
          <w:rFonts w:cstheme="minorHAnsi"/>
          <w:b/>
          <w:sz w:val="24"/>
          <w:szCs w:val="24"/>
        </w:rPr>
        <w:t>Art. 105</w:t>
      </w:r>
      <w:r w:rsidR="005123F6" w:rsidRPr="003A394F">
        <w:rPr>
          <w:rFonts w:cstheme="minorHAnsi"/>
          <w:b/>
          <w:sz w:val="24"/>
          <w:szCs w:val="24"/>
        </w:rPr>
        <w:t xml:space="preserve">. </w:t>
      </w:r>
      <w:r w:rsidR="005123F6" w:rsidRPr="003A394F">
        <w:rPr>
          <w:rFonts w:cstheme="minorHAnsi"/>
          <w:sz w:val="24"/>
          <w:szCs w:val="24"/>
        </w:rPr>
        <w:t>Unitatea de învăţământ încheie cu părinţii, tutorii legali sau susţinătorii legali, în momentul înscrierii preşcolarilor/elevilor, în registrul matricol, un contract educaţional în care sunt înscrise drepturile şi obligaţiile reciproce ale părţilor.</w:t>
      </w:r>
    </w:p>
    <w:p w:rsidR="005123F6" w:rsidRPr="003A394F" w:rsidRDefault="005123F6" w:rsidP="005123F6">
      <w:pPr>
        <w:pStyle w:val="ListParagraph"/>
        <w:spacing w:after="0" w:line="240" w:lineRule="auto"/>
        <w:ind w:left="0" w:firstLine="708"/>
        <w:jc w:val="both"/>
        <w:rPr>
          <w:rFonts w:cstheme="minorHAnsi"/>
          <w:sz w:val="24"/>
          <w:szCs w:val="24"/>
        </w:rPr>
      </w:pPr>
      <w:r w:rsidRPr="003A394F">
        <w:rPr>
          <w:rFonts w:cstheme="minorHAnsi"/>
          <w:sz w:val="24"/>
          <w:szCs w:val="24"/>
        </w:rPr>
        <w:lastRenderedPageBreak/>
        <w:t>La nivelul unităţii de învăţământ, contractul educaţional este aprobat prin decizia Consiliului de administraţie.</w:t>
      </w:r>
    </w:p>
    <w:p w:rsidR="005123F6" w:rsidRPr="003A394F" w:rsidRDefault="00F07CE6" w:rsidP="005123F6">
      <w:pPr>
        <w:pStyle w:val="ListParagraph"/>
        <w:spacing w:after="0" w:line="240" w:lineRule="auto"/>
        <w:ind w:left="0" w:firstLine="708"/>
        <w:jc w:val="both"/>
        <w:rPr>
          <w:rFonts w:cstheme="minorHAnsi"/>
          <w:sz w:val="24"/>
          <w:szCs w:val="24"/>
        </w:rPr>
      </w:pPr>
      <w:r>
        <w:rPr>
          <w:rFonts w:cstheme="minorHAnsi"/>
          <w:b/>
          <w:sz w:val="24"/>
          <w:szCs w:val="24"/>
        </w:rPr>
        <w:t>Art. 106</w:t>
      </w:r>
      <w:r w:rsidR="005123F6" w:rsidRPr="003A394F">
        <w:rPr>
          <w:rFonts w:cstheme="minorHAnsi"/>
          <w:b/>
          <w:sz w:val="24"/>
          <w:szCs w:val="24"/>
        </w:rPr>
        <w:t>.</w:t>
      </w:r>
      <w:r w:rsidR="005123F6" w:rsidRPr="003A394F">
        <w:rPr>
          <w:rFonts w:cstheme="minorHAnsi"/>
          <w:sz w:val="24"/>
          <w:szCs w:val="24"/>
        </w:rPr>
        <w:t xml:space="preserve"> (1) Contractul educaţional este valabil pe toată perioada de şcolarizare în cadrul unităţii de învăţământ.</w:t>
      </w:r>
    </w:p>
    <w:p w:rsidR="005123F6" w:rsidRPr="003A394F" w:rsidRDefault="005123F6" w:rsidP="005123F6">
      <w:pPr>
        <w:pStyle w:val="ListParagraph"/>
        <w:spacing w:after="0" w:line="240" w:lineRule="auto"/>
        <w:ind w:left="0" w:firstLine="708"/>
        <w:jc w:val="both"/>
        <w:rPr>
          <w:rFonts w:cstheme="minorHAnsi"/>
          <w:sz w:val="24"/>
          <w:szCs w:val="24"/>
        </w:rPr>
      </w:pPr>
      <w:r w:rsidRPr="003A394F">
        <w:rPr>
          <w:rFonts w:cstheme="minorHAnsi"/>
          <w:sz w:val="24"/>
          <w:szCs w:val="24"/>
        </w:rPr>
        <w:t>(2) Eventualele modificări se pot realiza printr-un act adiţional acceptat de ambele părţi şi care se ataşează contractului educaţional.</w:t>
      </w:r>
    </w:p>
    <w:p w:rsidR="005123F6" w:rsidRPr="003A394F" w:rsidRDefault="005123F6" w:rsidP="005123F6">
      <w:pPr>
        <w:pStyle w:val="ListParagraph"/>
        <w:spacing w:after="0" w:line="240" w:lineRule="auto"/>
        <w:ind w:left="0" w:firstLine="708"/>
        <w:jc w:val="both"/>
        <w:rPr>
          <w:rFonts w:cstheme="minorHAnsi"/>
          <w:sz w:val="24"/>
          <w:szCs w:val="24"/>
        </w:rPr>
      </w:pPr>
      <w:r w:rsidRPr="003A394F">
        <w:rPr>
          <w:rFonts w:cstheme="minorHAnsi"/>
          <w:b/>
          <w:sz w:val="24"/>
          <w:szCs w:val="24"/>
        </w:rPr>
        <w:t>Art. 10</w:t>
      </w:r>
      <w:r w:rsidR="00F07CE6">
        <w:rPr>
          <w:rFonts w:cstheme="minorHAnsi"/>
          <w:b/>
          <w:sz w:val="24"/>
          <w:szCs w:val="24"/>
        </w:rPr>
        <w:t>7</w:t>
      </w:r>
      <w:r w:rsidRPr="003A394F">
        <w:rPr>
          <w:rFonts w:cstheme="minorHAnsi"/>
          <w:sz w:val="24"/>
          <w:szCs w:val="24"/>
        </w:rPr>
        <w:t xml:space="preserve">. (1) Contractul educaţional cuprinde în mod obligatoriu: datele de identificare a părţilor semnatare (unitatea de învăţământ, beneficiarul primar al educaţiei, părintele, tutorele sau susţinătorul legal, </w:t>
      </w:r>
      <w:r w:rsidR="009B63D8" w:rsidRPr="003A394F">
        <w:rPr>
          <w:rFonts w:cstheme="minorHAnsi"/>
          <w:sz w:val="24"/>
          <w:szCs w:val="24"/>
        </w:rPr>
        <w:t>scopul pentru care se încheie contractul educasţional, drepturile părţilor, obligaţiile părţilor, durata valabilităţii contractului, alte clauze).</w:t>
      </w:r>
    </w:p>
    <w:p w:rsidR="009B63D8" w:rsidRPr="003A394F" w:rsidRDefault="009B63D8" w:rsidP="005123F6">
      <w:pPr>
        <w:pStyle w:val="ListParagraph"/>
        <w:spacing w:after="0" w:line="240" w:lineRule="auto"/>
        <w:ind w:left="0" w:firstLine="708"/>
        <w:jc w:val="both"/>
        <w:rPr>
          <w:rFonts w:cstheme="minorHAnsi"/>
          <w:sz w:val="24"/>
          <w:szCs w:val="24"/>
        </w:rPr>
      </w:pPr>
      <w:r w:rsidRPr="003A394F">
        <w:rPr>
          <w:rFonts w:cstheme="minorHAnsi"/>
          <w:sz w:val="24"/>
          <w:szCs w:val="24"/>
        </w:rPr>
        <w:t>(2) Contractul educaţional se încheie în două exemplare originale, unul pentru părinte, tutore sau susţinătorul legal, altul pentru unitatea de învăţământ şi îşi produce efectele de la data semnării.</w:t>
      </w:r>
    </w:p>
    <w:p w:rsidR="009B63D8" w:rsidRPr="003A394F" w:rsidRDefault="009B63D8" w:rsidP="005123F6">
      <w:pPr>
        <w:pStyle w:val="ListParagraph"/>
        <w:spacing w:after="0" w:line="240" w:lineRule="auto"/>
        <w:ind w:left="0" w:firstLine="708"/>
        <w:jc w:val="both"/>
        <w:rPr>
          <w:rFonts w:cstheme="minorHAnsi"/>
          <w:sz w:val="24"/>
          <w:szCs w:val="24"/>
        </w:rPr>
      </w:pPr>
    </w:p>
    <w:p w:rsidR="009B63D8" w:rsidRPr="003A394F" w:rsidRDefault="009B63D8" w:rsidP="009B63D8">
      <w:pPr>
        <w:pStyle w:val="ListParagraph"/>
        <w:spacing w:after="0" w:line="240" w:lineRule="auto"/>
        <w:ind w:left="0" w:firstLine="708"/>
        <w:jc w:val="center"/>
        <w:rPr>
          <w:rFonts w:cstheme="minorHAnsi"/>
          <w:b/>
          <w:sz w:val="24"/>
          <w:szCs w:val="24"/>
        </w:rPr>
      </w:pPr>
    </w:p>
    <w:p w:rsidR="009B63D8" w:rsidRPr="001B7E14" w:rsidRDefault="009B63D8" w:rsidP="009B63D8">
      <w:pPr>
        <w:pStyle w:val="ListParagraph"/>
        <w:spacing w:after="0" w:line="240" w:lineRule="auto"/>
        <w:ind w:left="0" w:firstLine="708"/>
        <w:jc w:val="center"/>
        <w:rPr>
          <w:rFonts w:cstheme="minorHAnsi"/>
          <w:b/>
          <w:sz w:val="32"/>
          <w:szCs w:val="32"/>
        </w:rPr>
      </w:pPr>
      <w:r w:rsidRPr="001B7E14">
        <w:rPr>
          <w:rFonts w:cstheme="minorHAnsi"/>
          <w:b/>
          <w:sz w:val="32"/>
          <w:szCs w:val="32"/>
        </w:rPr>
        <w:t>CAPITOLUL XV</w:t>
      </w:r>
    </w:p>
    <w:p w:rsidR="009B63D8" w:rsidRPr="003A394F" w:rsidRDefault="009B63D8" w:rsidP="009B63D8">
      <w:pPr>
        <w:pStyle w:val="ListParagraph"/>
        <w:spacing w:after="0" w:line="240" w:lineRule="auto"/>
        <w:ind w:left="0" w:firstLine="708"/>
        <w:jc w:val="center"/>
        <w:rPr>
          <w:rFonts w:cstheme="minorHAnsi"/>
          <w:b/>
          <w:sz w:val="24"/>
          <w:szCs w:val="24"/>
        </w:rPr>
      </w:pPr>
    </w:p>
    <w:p w:rsidR="009B63D8" w:rsidRPr="001B7E14" w:rsidRDefault="009B63D8" w:rsidP="009B63D8">
      <w:pPr>
        <w:pStyle w:val="ListParagraph"/>
        <w:spacing w:after="0" w:line="240" w:lineRule="auto"/>
        <w:ind w:left="0" w:firstLine="708"/>
        <w:jc w:val="center"/>
        <w:rPr>
          <w:rFonts w:cstheme="minorHAnsi"/>
          <w:sz w:val="28"/>
          <w:szCs w:val="28"/>
        </w:rPr>
      </w:pPr>
      <w:r w:rsidRPr="001B7E14">
        <w:rPr>
          <w:rFonts w:cstheme="minorHAnsi"/>
          <w:b/>
          <w:i/>
          <w:sz w:val="28"/>
          <w:szCs w:val="28"/>
          <w:u w:val="single"/>
        </w:rPr>
        <w:t>Şcoala şi comunitatea. Parteneriate/protocoale între unităţile de învăţământ şi alti parteneri educaţionali</w:t>
      </w:r>
    </w:p>
    <w:p w:rsidR="009B63D8" w:rsidRPr="001B7E14" w:rsidRDefault="009B63D8" w:rsidP="009B63D8">
      <w:pPr>
        <w:pStyle w:val="ListParagraph"/>
        <w:spacing w:after="0" w:line="240" w:lineRule="auto"/>
        <w:ind w:left="0" w:firstLine="708"/>
        <w:jc w:val="center"/>
        <w:rPr>
          <w:rFonts w:cstheme="minorHAnsi"/>
          <w:sz w:val="28"/>
          <w:szCs w:val="28"/>
        </w:rPr>
      </w:pPr>
    </w:p>
    <w:p w:rsidR="009B63D8" w:rsidRPr="003A394F" w:rsidRDefault="00F07CE6" w:rsidP="009B63D8">
      <w:pPr>
        <w:pStyle w:val="ListParagraph"/>
        <w:spacing w:after="0" w:line="240" w:lineRule="auto"/>
        <w:ind w:left="0" w:firstLine="708"/>
        <w:jc w:val="both"/>
        <w:rPr>
          <w:rFonts w:cstheme="minorHAnsi"/>
          <w:sz w:val="24"/>
          <w:szCs w:val="24"/>
        </w:rPr>
      </w:pPr>
      <w:r>
        <w:rPr>
          <w:rFonts w:cstheme="minorHAnsi"/>
          <w:b/>
          <w:sz w:val="24"/>
          <w:szCs w:val="24"/>
        </w:rPr>
        <w:t>Art. 108</w:t>
      </w:r>
      <w:r w:rsidR="009B63D8" w:rsidRPr="003A394F">
        <w:rPr>
          <w:rFonts w:cstheme="minorHAnsi"/>
          <w:b/>
          <w:sz w:val="24"/>
          <w:szCs w:val="24"/>
        </w:rPr>
        <w:t xml:space="preserve">. </w:t>
      </w:r>
      <w:r w:rsidR="009B63D8" w:rsidRPr="003A394F">
        <w:rPr>
          <w:rFonts w:cstheme="minorHAnsi"/>
          <w:sz w:val="24"/>
          <w:szCs w:val="24"/>
        </w:rPr>
        <w:t>Autorităţile administraţiei locale, precum şi reprezentanţi ai comunităţii locale, colaborează cu consiliul de administraţie şi cu directorul, în vederea atingerii obiectivelor unităţii de învăţământ.</w:t>
      </w:r>
    </w:p>
    <w:p w:rsidR="00D71899" w:rsidRPr="003A394F" w:rsidRDefault="00F07CE6" w:rsidP="009B63D8">
      <w:pPr>
        <w:pStyle w:val="ListParagraph"/>
        <w:spacing w:after="0" w:line="240" w:lineRule="auto"/>
        <w:ind w:left="0" w:firstLine="708"/>
        <w:jc w:val="both"/>
        <w:rPr>
          <w:rFonts w:cstheme="minorHAnsi"/>
          <w:sz w:val="24"/>
          <w:szCs w:val="24"/>
        </w:rPr>
      </w:pPr>
      <w:r>
        <w:rPr>
          <w:rFonts w:cstheme="minorHAnsi"/>
          <w:b/>
          <w:sz w:val="24"/>
          <w:szCs w:val="24"/>
        </w:rPr>
        <w:t>Art. 109</w:t>
      </w:r>
      <w:r w:rsidR="00D71899" w:rsidRPr="003A394F">
        <w:rPr>
          <w:rFonts w:cstheme="minorHAnsi"/>
          <w:b/>
          <w:sz w:val="24"/>
          <w:szCs w:val="24"/>
        </w:rPr>
        <w:t xml:space="preserve">. </w:t>
      </w:r>
      <w:r w:rsidR="00D71899" w:rsidRPr="003A394F">
        <w:rPr>
          <w:rFonts w:cstheme="minorHAnsi"/>
          <w:sz w:val="24"/>
          <w:szCs w:val="24"/>
        </w:rPr>
        <w:t>Unitatea de învăţământ poate realiza parteneriate cu asociaţii, fundaţii, instituţii de educaţie şi cultură, organisme economice şi organizaţii guvernamentale şi nonguvernamentale sau alte tipuri de organizaţii, în interesul meneficiarilor direcţi ai educaţiei.</w:t>
      </w:r>
    </w:p>
    <w:p w:rsidR="00D71899" w:rsidRPr="003A394F" w:rsidRDefault="00F07CE6" w:rsidP="009B63D8">
      <w:pPr>
        <w:pStyle w:val="ListParagraph"/>
        <w:spacing w:after="0" w:line="240" w:lineRule="auto"/>
        <w:ind w:left="0" w:firstLine="708"/>
        <w:jc w:val="both"/>
        <w:rPr>
          <w:rFonts w:cstheme="minorHAnsi"/>
          <w:sz w:val="24"/>
          <w:szCs w:val="24"/>
        </w:rPr>
      </w:pPr>
      <w:r>
        <w:rPr>
          <w:rFonts w:cstheme="minorHAnsi"/>
          <w:b/>
          <w:sz w:val="24"/>
          <w:szCs w:val="24"/>
        </w:rPr>
        <w:t>Art. 110</w:t>
      </w:r>
      <w:r w:rsidR="00D71899" w:rsidRPr="003A394F">
        <w:rPr>
          <w:rFonts w:cstheme="minorHAnsi"/>
          <w:b/>
          <w:sz w:val="24"/>
          <w:szCs w:val="24"/>
        </w:rPr>
        <w:t xml:space="preserve">. </w:t>
      </w:r>
      <w:r w:rsidR="00D71899" w:rsidRPr="003A394F">
        <w:rPr>
          <w:rFonts w:cstheme="minorHAnsi"/>
          <w:sz w:val="24"/>
          <w:szCs w:val="24"/>
        </w:rPr>
        <w:t>Unitatea de învăţământ, de sine stătător sau în parteneriat cu autorităţile administraţiei publice locale şi cu alte instituţii şi organisme publice şi private: case de cultură, furnizori de formare continuă, parteneri sociali, organizaţii nonguvernamentale şi alte asemenea, poate organiza la nivel local centre comunitare de învăţare permanentă, pe baza unor oferte de esrvicii educaţionale adaptate nevoilor specifice diferitelor grupuri-ţintă interesate.</w:t>
      </w:r>
    </w:p>
    <w:p w:rsidR="00D71899" w:rsidRPr="003A394F" w:rsidRDefault="005D4DA6" w:rsidP="009B63D8">
      <w:pPr>
        <w:pStyle w:val="ListParagraph"/>
        <w:spacing w:after="0" w:line="240" w:lineRule="auto"/>
        <w:ind w:left="0" w:firstLine="708"/>
        <w:jc w:val="both"/>
        <w:rPr>
          <w:rFonts w:cstheme="minorHAnsi"/>
          <w:sz w:val="24"/>
          <w:szCs w:val="24"/>
        </w:rPr>
      </w:pPr>
      <w:r>
        <w:rPr>
          <w:rFonts w:cstheme="minorHAnsi"/>
          <w:b/>
          <w:sz w:val="24"/>
          <w:szCs w:val="24"/>
        </w:rPr>
        <w:t>Art. 111</w:t>
      </w:r>
      <w:r w:rsidR="00D71899" w:rsidRPr="003A394F">
        <w:rPr>
          <w:rFonts w:cstheme="minorHAnsi"/>
          <w:b/>
          <w:sz w:val="24"/>
          <w:szCs w:val="24"/>
        </w:rPr>
        <w:t xml:space="preserve">. (1) </w:t>
      </w:r>
      <w:r w:rsidR="00D71899" w:rsidRPr="003A394F">
        <w:rPr>
          <w:rFonts w:cstheme="minorHAnsi"/>
          <w:sz w:val="24"/>
          <w:szCs w:val="24"/>
        </w:rPr>
        <w:t>Parteneriatele cu autorităţile a</w:t>
      </w:r>
      <w:r w:rsidR="00A87CF8" w:rsidRPr="003A394F">
        <w:rPr>
          <w:rFonts w:cstheme="minorHAnsi"/>
          <w:sz w:val="24"/>
          <w:szCs w:val="24"/>
        </w:rPr>
        <w:t>dministraţiei publice locale au</w:t>
      </w:r>
      <w:r w:rsidR="00D71899" w:rsidRPr="003A394F">
        <w:rPr>
          <w:rFonts w:cstheme="minorHAnsi"/>
          <w:sz w:val="24"/>
          <w:szCs w:val="24"/>
        </w:rPr>
        <w:t xml:space="preserve"> ca scop derularea unor activităţi/programe educaţionale în vederea atingerii obiectivelor aducaţionale stabilite de unitatea de învăţământ.</w:t>
      </w:r>
    </w:p>
    <w:p w:rsidR="00D71899" w:rsidRPr="003A394F" w:rsidRDefault="00D71899" w:rsidP="009B63D8">
      <w:pPr>
        <w:pStyle w:val="ListParagraph"/>
        <w:spacing w:after="0" w:line="240" w:lineRule="auto"/>
        <w:ind w:left="0" w:firstLine="708"/>
        <w:jc w:val="both"/>
        <w:rPr>
          <w:rFonts w:cstheme="minorHAnsi"/>
          <w:sz w:val="24"/>
          <w:szCs w:val="24"/>
        </w:rPr>
      </w:pPr>
      <w:r w:rsidRPr="003A394F">
        <w:rPr>
          <w:rFonts w:cstheme="minorHAnsi"/>
          <w:sz w:val="24"/>
          <w:szCs w:val="24"/>
        </w:rPr>
        <w:t xml:space="preserve">(2) Activităţile derulate în parteneriat nu pot avea conotaţii politice, de propagandă electorală, de prozelitism religios şi nu pot </w:t>
      </w:r>
      <w:r w:rsidR="000D0418" w:rsidRPr="003A394F">
        <w:rPr>
          <w:rFonts w:cstheme="minorHAnsi"/>
          <w:sz w:val="24"/>
          <w:szCs w:val="24"/>
        </w:rPr>
        <w:t>fi contrare moralei sau legilor statului.</w:t>
      </w:r>
    </w:p>
    <w:p w:rsidR="000D0418" w:rsidRPr="003A394F" w:rsidRDefault="000D0418" w:rsidP="009B63D8">
      <w:pPr>
        <w:pStyle w:val="ListParagraph"/>
        <w:spacing w:after="0" w:line="240" w:lineRule="auto"/>
        <w:ind w:left="0" w:firstLine="708"/>
        <w:jc w:val="both"/>
        <w:rPr>
          <w:rFonts w:cstheme="minorHAnsi"/>
          <w:sz w:val="24"/>
          <w:szCs w:val="24"/>
        </w:rPr>
      </w:pPr>
      <w:r w:rsidRPr="003A394F">
        <w:rPr>
          <w:rFonts w:cstheme="minorHAnsi"/>
          <w:sz w:val="24"/>
          <w:szCs w:val="24"/>
        </w:rPr>
        <w:t>(3) Autorităţile administraţiei publice locale asigură condiţiile şi fondurile necesare pentru implementarea şi respectarea normelor de sănătate şi securitate în muncă şi pentru asigurarea securităţii copiilor/elevilor şi a personalului în perimetrul unităţii.</w:t>
      </w:r>
    </w:p>
    <w:p w:rsidR="000D0418" w:rsidRPr="003A394F" w:rsidRDefault="005D4DA6" w:rsidP="009B63D8">
      <w:pPr>
        <w:pStyle w:val="ListParagraph"/>
        <w:spacing w:after="0" w:line="240" w:lineRule="auto"/>
        <w:ind w:left="0" w:firstLine="708"/>
        <w:jc w:val="both"/>
        <w:rPr>
          <w:rFonts w:cstheme="minorHAnsi"/>
          <w:sz w:val="24"/>
          <w:szCs w:val="24"/>
        </w:rPr>
      </w:pPr>
      <w:r>
        <w:rPr>
          <w:rFonts w:cstheme="minorHAnsi"/>
          <w:b/>
          <w:sz w:val="24"/>
          <w:szCs w:val="24"/>
        </w:rPr>
        <w:t>Art. 112</w:t>
      </w:r>
      <w:r w:rsidR="000D0418" w:rsidRPr="003A394F">
        <w:rPr>
          <w:rFonts w:cstheme="minorHAnsi"/>
          <w:b/>
          <w:sz w:val="24"/>
          <w:szCs w:val="24"/>
        </w:rPr>
        <w:t xml:space="preserve">. </w:t>
      </w:r>
      <w:r w:rsidR="000D0418" w:rsidRPr="003A394F">
        <w:rPr>
          <w:rFonts w:cstheme="minorHAnsi"/>
          <w:sz w:val="24"/>
          <w:szCs w:val="24"/>
        </w:rPr>
        <w:t>(1) Unitatea de învăţământ încheie protocoale de parteneriat cu organizaţii nonguvernamentale, unităţi medicale, jandarmerie, instituţii de cultură, asociaţii confesionale, alte organisme, în vederea atingerii obiectivelor educaţionale stabilite prin proiectul de dezvoltare instituţională/planul de acţiune al unităţii de învăţământ.</w:t>
      </w:r>
    </w:p>
    <w:p w:rsidR="00F152F8" w:rsidRPr="003A394F" w:rsidRDefault="00A87CF8" w:rsidP="009B63D8">
      <w:pPr>
        <w:pStyle w:val="ListParagraph"/>
        <w:spacing w:after="0" w:line="240" w:lineRule="auto"/>
        <w:ind w:left="0" w:firstLine="708"/>
        <w:jc w:val="both"/>
        <w:rPr>
          <w:rFonts w:cstheme="minorHAnsi"/>
          <w:sz w:val="24"/>
          <w:szCs w:val="24"/>
        </w:rPr>
      </w:pPr>
      <w:r w:rsidRPr="003A394F">
        <w:rPr>
          <w:rFonts w:cstheme="minorHAnsi"/>
          <w:sz w:val="24"/>
          <w:szCs w:val="24"/>
        </w:rPr>
        <w:t>(2) Protocolul conţ</w:t>
      </w:r>
      <w:r w:rsidR="00F152F8" w:rsidRPr="003A394F">
        <w:rPr>
          <w:rFonts w:cstheme="minorHAnsi"/>
          <w:sz w:val="24"/>
          <w:szCs w:val="24"/>
        </w:rPr>
        <w:t>ine prevederi cu privire la responsabilităţile părţilor implicate, cu respectarea prevederilor legale în vigoare.</w:t>
      </w:r>
    </w:p>
    <w:p w:rsidR="00F152F8" w:rsidRPr="003A394F" w:rsidRDefault="00F152F8" w:rsidP="009B63D8">
      <w:pPr>
        <w:pStyle w:val="ListParagraph"/>
        <w:spacing w:after="0" w:line="240" w:lineRule="auto"/>
        <w:ind w:left="0" w:firstLine="708"/>
        <w:jc w:val="both"/>
        <w:rPr>
          <w:rFonts w:cstheme="minorHAnsi"/>
          <w:sz w:val="24"/>
          <w:szCs w:val="24"/>
        </w:rPr>
      </w:pPr>
      <w:r w:rsidRPr="003A394F">
        <w:rPr>
          <w:rFonts w:cstheme="minorHAnsi"/>
          <w:sz w:val="24"/>
          <w:szCs w:val="24"/>
        </w:rPr>
        <w:t xml:space="preserve">(3) În cazul derulării unor activităţi în afara perimetrului unităţii de învăţământ, în protocol se va specifica concret, cărei părţi îi revine responsabilitatea asigurării securităţii copiilor/elevilor. </w:t>
      </w:r>
    </w:p>
    <w:p w:rsidR="00F152F8" w:rsidRPr="003A394F" w:rsidRDefault="00F152F8" w:rsidP="009B63D8">
      <w:pPr>
        <w:pStyle w:val="ListParagraph"/>
        <w:spacing w:after="0" w:line="240" w:lineRule="auto"/>
        <w:ind w:left="0" w:firstLine="708"/>
        <w:jc w:val="both"/>
        <w:rPr>
          <w:rFonts w:cstheme="minorHAnsi"/>
          <w:sz w:val="24"/>
          <w:szCs w:val="24"/>
        </w:rPr>
      </w:pPr>
      <w:r w:rsidRPr="003A394F">
        <w:rPr>
          <w:rFonts w:cstheme="minorHAnsi"/>
          <w:sz w:val="24"/>
          <w:szCs w:val="24"/>
        </w:rPr>
        <w:t>(4) Unitatea de învăţământ poate încheia protocoale de parteneriat şi poate derula activităţi comune cu unităţi de învăţământ din străinătate, având ca obiectiv principal dezvoltarea personalităţii copiilor şi a tinerilor, respectându-se legislaţia în vigoare din statele din care provin instituţiile respective.</w:t>
      </w:r>
    </w:p>
    <w:p w:rsidR="00F152F8" w:rsidRPr="003A394F" w:rsidRDefault="00F152F8" w:rsidP="009B63D8">
      <w:pPr>
        <w:pStyle w:val="ListParagraph"/>
        <w:spacing w:after="0" w:line="240" w:lineRule="auto"/>
        <w:ind w:left="0" w:firstLine="708"/>
        <w:jc w:val="both"/>
        <w:rPr>
          <w:rFonts w:cstheme="minorHAnsi"/>
          <w:sz w:val="24"/>
          <w:szCs w:val="24"/>
        </w:rPr>
      </w:pPr>
      <w:r w:rsidRPr="003A394F">
        <w:rPr>
          <w:rFonts w:cstheme="minorHAnsi"/>
          <w:sz w:val="24"/>
          <w:szCs w:val="24"/>
        </w:rPr>
        <w:lastRenderedPageBreak/>
        <w:t>(5) Bilanţul activităţilor realizate va fi făcut public, prin afişare la sediul unităţii, pe site-ul şcolii, prin comunicate de presă şi prin alte miloace de informare.</w:t>
      </w:r>
    </w:p>
    <w:p w:rsidR="00F152F8" w:rsidRPr="003A394F" w:rsidRDefault="00F152F8" w:rsidP="009B63D8">
      <w:pPr>
        <w:pStyle w:val="ListParagraph"/>
        <w:spacing w:after="0" w:line="240" w:lineRule="auto"/>
        <w:ind w:left="0" w:firstLine="708"/>
        <w:jc w:val="both"/>
        <w:rPr>
          <w:rFonts w:cstheme="minorHAnsi"/>
          <w:sz w:val="24"/>
          <w:szCs w:val="24"/>
        </w:rPr>
      </w:pPr>
      <w:r w:rsidRPr="003A394F">
        <w:rPr>
          <w:rFonts w:cstheme="minorHAnsi"/>
          <w:sz w:val="24"/>
          <w:szCs w:val="24"/>
        </w:rPr>
        <w:t>(6) Reprezentanţii părinţilor, tutorilor sau susţinătorilor legali se vor implica direct în buna derulare a activităţilor din cadrul parteneriatelor ce se derulează în unitatea de învăţământ.</w:t>
      </w:r>
    </w:p>
    <w:p w:rsidR="007E5EB8" w:rsidRPr="003A394F" w:rsidRDefault="007E5EB8" w:rsidP="007E5EB8">
      <w:pPr>
        <w:pStyle w:val="ListParagraph"/>
        <w:spacing w:after="0" w:line="240" w:lineRule="auto"/>
        <w:ind w:left="0" w:firstLine="708"/>
        <w:jc w:val="center"/>
        <w:rPr>
          <w:rFonts w:cstheme="minorHAnsi"/>
          <w:b/>
          <w:i/>
          <w:color w:val="7030A0"/>
          <w:sz w:val="24"/>
          <w:szCs w:val="24"/>
        </w:rPr>
      </w:pPr>
    </w:p>
    <w:p w:rsidR="005006B4" w:rsidRPr="001B7E14" w:rsidRDefault="005006B4" w:rsidP="005006B4">
      <w:pPr>
        <w:spacing w:line="240" w:lineRule="auto"/>
        <w:ind w:firstLine="705"/>
        <w:jc w:val="center"/>
        <w:rPr>
          <w:rFonts w:cstheme="minorHAnsi"/>
          <w:b/>
          <w:i/>
          <w:sz w:val="28"/>
          <w:szCs w:val="28"/>
          <w:u w:val="single"/>
        </w:rPr>
      </w:pPr>
      <w:r w:rsidRPr="001B7E14">
        <w:rPr>
          <w:rFonts w:cstheme="minorHAnsi"/>
          <w:b/>
          <w:i/>
          <w:sz w:val="28"/>
          <w:szCs w:val="28"/>
          <w:u w:val="single"/>
        </w:rPr>
        <w:t>Dispoziţii generale</w:t>
      </w:r>
    </w:p>
    <w:p w:rsidR="005006B4" w:rsidRPr="003A394F" w:rsidRDefault="005D4DA6" w:rsidP="005006B4">
      <w:pPr>
        <w:spacing w:after="0" w:line="240" w:lineRule="auto"/>
        <w:ind w:firstLine="705"/>
        <w:jc w:val="both"/>
        <w:rPr>
          <w:rFonts w:cstheme="minorHAnsi"/>
          <w:sz w:val="24"/>
          <w:szCs w:val="24"/>
        </w:rPr>
      </w:pPr>
      <w:r>
        <w:rPr>
          <w:rFonts w:cstheme="minorHAnsi"/>
          <w:b/>
          <w:sz w:val="24"/>
          <w:szCs w:val="24"/>
        </w:rPr>
        <w:t>Art.113</w:t>
      </w:r>
      <w:r w:rsidR="005006B4" w:rsidRPr="003A394F">
        <w:rPr>
          <w:rFonts w:cstheme="minorHAnsi"/>
          <w:b/>
          <w:sz w:val="24"/>
          <w:szCs w:val="24"/>
        </w:rPr>
        <w:t xml:space="preserve">. </w:t>
      </w:r>
      <w:r w:rsidR="005006B4" w:rsidRPr="003A394F">
        <w:rPr>
          <w:rFonts w:cstheme="minorHAnsi"/>
          <w:sz w:val="24"/>
          <w:szCs w:val="24"/>
        </w:rPr>
        <w:t>Întregul personal angajat al Centrului Școlar pentru Educație Incluzivă Bilbor respectă regulamentul de ordine interioară şi îndatoririle din fişa postului.</w:t>
      </w:r>
    </w:p>
    <w:p w:rsidR="005006B4" w:rsidRPr="003A394F" w:rsidRDefault="005006B4" w:rsidP="005006B4">
      <w:pPr>
        <w:spacing w:after="0" w:line="240" w:lineRule="auto"/>
        <w:ind w:firstLine="705"/>
        <w:jc w:val="both"/>
        <w:rPr>
          <w:rFonts w:cstheme="minorHAnsi"/>
          <w:sz w:val="24"/>
          <w:szCs w:val="24"/>
        </w:rPr>
      </w:pPr>
      <w:r w:rsidRPr="003A394F">
        <w:rPr>
          <w:rFonts w:cstheme="minorHAnsi"/>
          <w:sz w:val="24"/>
          <w:szCs w:val="24"/>
        </w:rPr>
        <w:t xml:space="preserve">În cazul în care lipseşte din unitate, depune cerere scrisă şi anunţă conducerea unităţii. Personalul didactic îşi va asigura suplinirea cu cadre didactice din şcoală. </w:t>
      </w:r>
    </w:p>
    <w:p w:rsidR="005006B4" w:rsidRPr="003A394F" w:rsidRDefault="005006B4" w:rsidP="005006B4">
      <w:pPr>
        <w:spacing w:after="0" w:line="240" w:lineRule="auto"/>
        <w:ind w:firstLine="705"/>
        <w:jc w:val="both"/>
        <w:rPr>
          <w:rFonts w:cstheme="minorHAnsi"/>
          <w:sz w:val="24"/>
          <w:szCs w:val="24"/>
        </w:rPr>
      </w:pPr>
      <w:r w:rsidRPr="003A394F">
        <w:rPr>
          <w:rFonts w:cstheme="minorHAnsi"/>
          <w:sz w:val="24"/>
          <w:szCs w:val="24"/>
        </w:rPr>
        <w:t>În cazul în care, un angajat este în concediu medical, anunţă imediat conducerea unităţii, pentru a se lua măsurile ce se impun.</w:t>
      </w:r>
    </w:p>
    <w:p w:rsidR="005006B4" w:rsidRPr="003A394F" w:rsidRDefault="005006B4" w:rsidP="005006B4">
      <w:pPr>
        <w:spacing w:after="0" w:line="240" w:lineRule="auto"/>
        <w:ind w:firstLine="705"/>
        <w:jc w:val="both"/>
        <w:rPr>
          <w:rFonts w:cstheme="minorHAnsi"/>
          <w:sz w:val="24"/>
          <w:szCs w:val="24"/>
        </w:rPr>
      </w:pPr>
      <w:r w:rsidRPr="003A394F">
        <w:rPr>
          <w:rFonts w:cstheme="minorHAnsi"/>
          <w:sz w:val="24"/>
          <w:szCs w:val="24"/>
        </w:rPr>
        <w:t>Evidenţa şi prezenţa personalului se face prin condica şi registrul de prezenţă.</w:t>
      </w:r>
    </w:p>
    <w:p w:rsidR="005006B4" w:rsidRPr="003A394F" w:rsidRDefault="005006B4" w:rsidP="005006B4">
      <w:pPr>
        <w:spacing w:after="0" w:line="240" w:lineRule="auto"/>
        <w:ind w:firstLine="705"/>
        <w:jc w:val="both"/>
        <w:rPr>
          <w:rFonts w:cstheme="minorHAnsi"/>
          <w:sz w:val="24"/>
          <w:szCs w:val="24"/>
        </w:rPr>
      </w:pPr>
      <w:r w:rsidRPr="003A394F">
        <w:rPr>
          <w:rFonts w:cstheme="minorHAnsi"/>
          <w:sz w:val="24"/>
          <w:szCs w:val="24"/>
        </w:rPr>
        <w:t>Programarea concediilor de odihnă se face de către conducerea şcolii, în funcţie de necesităţile instituţiei.</w:t>
      </w:r>
    </w:p>
    <w:p w:rsidR="005006B4" w:rsidRPr="003A394F" w:rsidRDefault="005006B4" w:rsidP="005006B4">
      <w:pPr>
        <w:spacing w:after="0" w:line="240" w:lineRule="auto"/>
        <w:ind w:firstLine="705"/>
        <w:jc w:val="both"/>
        <w:rPr>
          <w:rFonts w:cstheme="minorHAnsi"/>
          <w:sz w:val="24"/>
          <w:szCs w:val="24"/>
        </w:rPr>
      </w:pPr>
      <w:r w:rsidRPr="003A394F">
        <w:rPr>
          <w:rFonts w:cstheme="minorHAnsi"/>
          <w:sz w:val="24"/>
          <w:szCs w:val="24"/>
        </w:rPr>
        <w:t>Evidenţa concediilor de odihnă, a concediilor medicale, a concediilor fără plată, a concediilor pentru îngrijirea copilului până la 2 ani şi a concediilor de studii se ţine de secretarul şcolii.</w:t>
      </w:r>
    </w:p>
    <w:p w:rsidR="005006B4" w:rsidRPr="003A394F" w:rsidRDefault="005006B4" w:rsidP="005006B4">
      <w:pPr>
        <w:spacing w:after="0" w:line="240" w:lineRule="auto"/>
        <w:ind w:firstLine="705"/>
        <w:jc w:val="both"/>
        <w:rPr>
          <w:rFonts w:cstheme="minorHAnsi"/>
          <w:sz w:val="24"/>
          <w:szCs w:val="24"/>
        </w:rPr>
      </w:pPr>
      <w:r w:rsidRPr="003A394F">
        <w:rPr>
          <w:rFonts w:cstheme="minorHAnsi"/>
          <w:sz w:val="24"/>
          <w:szCs w:val="24"/>
        </w:rPr>
        <w:t>Întregul personal angajat al şcolii păstrează secretul de serviciu.</w:t>
      </w:r>
    </w:p>
    <w:p w:rsidR="005006B4" w:rsidRPr="003A394F" w:rsidRDefault="005006B4" w:rsidP="005006B4">
      <w:pPr>
        <w:spacing w:after="0" w:line="240" w:lineRule="auto"/>
        <w:ind w:firstLine="705"/>
        <w:jc w:val="both"/>
        <w:rPr>
          <w:rFonts w:cstheme="minorHAnsi"/>
          <w:sz w:val="24"/>
          <w:szCs w:val="24"/>
        </w:rPr>
      </w:pPr>
    </w:p>
    <w:p w:rsidR="009C1F9E" w:rsidRPr="003A394F" w:rsidRDefault="009C1F9E" w:rsidP="009C1F9E">
      <w:pPr>
        <w:spacing w:line="240" w:lineRule="auto"/>
        <w:ind w:firstLine="705"/>
        <w:jc w:val="both"/>
        <w:rPr>
          <w:rFonts w:cstheme="minorHAnsi"/>
          <w:sz w:val="24"/>
          <w:szCs w:val="24"/>
        </w:rPr>
      </w:pPr>
    </w:p>
    <w:p w:rsidR="00086C33" w:rsidRPr="001B7E14" w:rsidRDefault="00086C33" w:rsidP="00086C33">
      <w:pPr>
        <w:spacing w:line="240" w:lineRule="auto"/>
        <w:ind w:firstLine="705"/>
        <w:jc w:val="center"/>
        <w:rPr>
          <w:rFonts w:cstheme="minorHAnsi"/>
          <w:sz w:val="28"/>
          <w:szCs w:val="28"/>
        </w:rPr>
      </w:pPr>
      <w:r w:rsidRPr="001B7E14">
        <w:rPr>
          <w:rFonts w:cstheme="minorHAnsi"/>
          <w:b/>
          <w:i/>
          <w:sz w:val="28"/>
          <w:szCs w:val="28"/>
          <w:u w:val="single"/>
        </w:rPr>
        <w:t>Dispoziţii finale</w:t>
      </w:r>
      <w:r w:rsidR="00F152F8" w:rsidRPr="001B7E14">
        <w:rPr>
          <w:rFonts w:cstheme="minorHAnsi"/>
          <w:b/>
          <w:i/>
          <w:sz w:val="28"/>
          <w:szCs w:val="28"/>
          <w:u w:val="single"/>
        </w:rPr>
        <w:t xml:space="preserve"> şi tranzitorii</w:t>
      </w:r>
    </w:p>
    <w:p w:rsidR="000B4EDC" w:rsidRPr="003A394F" w:rsidRDefault="005D4DA6" w:rsidP="00F152F8">
      <w:pPr>
        <w:spacing w:line="240" w:lineRule="auto"/>
        <w:ind w:firstLine="705"/>
        <w:jc w:val="both"/>
        <w:rPr>
          <w:rFonts w:cstheme="minorHAnsi"/>
          <w:sz w:val="24"/>
          <w:szCs w:val="24"/>
        </w:rPr>
      </w:pPr>
      <w:r>
        <w:rPr>
          <w:rFonts w:cstheme="minorHAnsi"/>
          <w:b/>
          <w:sz w:val="24"/>
          <w:szCs w:val="24"/>
        </w:rPr>
        <w:t>Art. 114</w:t>
      </w:r>
      <w:r w:rsidR="00506483" w:rsidRPr="003A394F">
        <w:rPr>
          <w:rFonts w:cstheme="minorHAnsi"/>
          <w:b/>
          <w:sz w:val="24"/>
          <w:szCs w:val="24"/>
        </w:rPr>
        <w:t xml:space="preserve">. </w:t>
      </w:r>
      <w:r w:rsidR="00F152F8" w:rsidRPr="003A394F">
        <w:rPr>
          <w:rFonts w:cstheme="minorHAnsi"/>
          <w:sz w:val="24"/>
          <w:szCs w:val="24"/>
        </w:rPr>
        <w:t>În unitatea de învăţământ se asigură dreptul fundamental</w:t>
      </w:r>
      <w:r w:rsidR="003E233E" w:rsidRPr="003A394F">
        <w:rPr>
          <w:rFonts w:cstheme="minorHAnsi"/>
          <w:sz w:val="24"/>
          <w:szCs w:val="24"/>
        </w:rPr>
        <w:t xml:space="preserve"> la învăţătură şi este interzisă orice formă de discriminare a preşcolarilor/elevilor şi a personalului din unitate.</w:t>
      </w:r>
    </w:p>
    <w:p w:rsidR="003E233E" w:rsidRPr="003A394F" w:rsidRDefault="005D4DA6" w:rsidP="00F152F8">
      <w:pPr>
        <w:spacing w:line="240" w:lineRule="auto"/>
        <w:ind w:firstLine="705"/>
        <w:jc w:val="both"/>
        <w:rPr>
          <w:rFonts w:cstheme="minorHAnsi"/>
          <w:sz w:val="24"/>
          <w:szCs w:val="24"/>
        </w:rPr>
      </w:pPr>
      <w:r>
        <w:rPr>
          <w:rFonts w:cstheme="minorHAnsi"/>
          <w:b/>
          <w:sz w:val="24"/>
          <w:szCs w:val="24"/>
        </w:rPr>
        <w:t>Art. 115</w:t>
      </w:r>
      <w:r w:rsidR="003E233E" w:rsidRPr="003A394F">
        <w:rPr>
          <w:rFonts w:cstheme="minorHAnsi"/>
          <w:b/>
          <w:sz w:val="24"/>
          <w:szCs w:val="24"/>
        </w:rPr>
        <w:t>.</w:t>
      </w:r>
      <w:r w:rsidR="00E707DB" w:rsidRPr="003A394F">
        <w:rPr>
          <w:rFonts w:cstheme="minorHAnsi"/>
          <w:sz w:val="24"/>
          <w:szCs w:val="24"/>
        </w:rPr>
        <w:t xml:space="preserve"> Pr</w:t>
      </w:r>
      <w:r w:rsidR="004C1016" w:rsidRPr="003A394F">
        <w:rPr>
          <w:rFonts w:cstheme="minorHAnsi"/>
          <w:sz w:val="24"/>
          <w:szCs w:val="24"/>
        </w:rPr>
        <w:t>e</w:t>
      </w:r>
      <w:r w:rsidR="00E707DB" w:rsidRPr="003A394F">
        <w:rPr>
          <w:rFonts w:cstheme="minorHAnsi"/>
          <w:sz w:val="24"/>
          <w:szCs w:val="24"/>
        </w:rPr>
        <w:t>zentul Regulament de ordine interioară se aplică în unitatea de învăţă</w:t>
      </w:r>
      <w:r w:rsidR="009D7D48" w:rsidRPr="003A394F">
        <w:rPr>
          <w:rFonts w:cstheme="minorHAnsi"/>
          <w:sz w:val="24"/>
          <w:szCs w:val="24"/>
        </w:rPr>
        <w:t>mân</w:t>
      </w:r>
      <w:r w:rsidR="004F555C" w:rsidRPr="003A394F">
        <w:rPr>
          <w:rFonts w:cstheme="minorHAnsi"/>
          <w:sz w:val="24"/>
          <w:szCs w:val="24"/>
        </w:rPr>
        <w:t xml:space="preserve">t începând cu data de </w:t>
      </w:r>
      <w:r>
        <w:rPr>
          <w:rFonts w:cstheme="minorHAnsi"/>
          <w:sz w:val="24"/>
          <w:szCs w:val="24"/>
        </w:rPr>
        <w:t>19.10.2020.</w:t>
      </w:r>
    </w:p>
    <w:p w:rsidR="009D7D48" w:rsidRPr="003A394F" w:rsidRDefault="009D7D48" w:rsidP="00F152F8">
      <w:pPr>
        <w:spacing w:line="240" w:lineRule="auto"/>
        <w:ind w:firstLine="705"/>
        <w:jc w:val="both"/>
        <w:rPr>
          <w:rFonts w:cstheme="minorHAnsi"/>
          <w:sz w:val="24"/>
          <w:szCs w:val="24"/>
        </w:rPr>
      </w:pPr>
    </w:p>
    <w:p w:rsidR="009D7D48" w:rsidRPr="003A394F" w:rsidRDefault="009D7D48" w:rsidP="00F152F8">
      <w:pPr>
        <w:spacing w:line="240" w:lineRule="auto"/>
        <w:ind w:firstLine="705"/>
        <w:jc w:val="both"/>
        <w:rPr>
          <w:rFonts w:cstheme="minorHAnsi"/>
          <w:sz w:val="24"/>
          <w:szCs w:val="24"/>
        </w:rPr>
      </w:pPr>
    </w:p>
    <w:p w:rsidR="009D7D48" w:rsidRPr="003A394F" w:rsidRDefault="009D7D48" w:rsidP="00F152F8">
      <w:pPr>
        <w:spacing w:line="240" w:lineRule="auto"/>
        <w:ind w:firstLine="705"/>
        <w:jc w:val="both"/>
        <w:rPr>
          <w:rFonts w:cstheme="minorHAnsi"/>
          <w:sz w:val="24"/>
          <w:szCs w:val="24"/>
        </w:rPr>
      </w:pPr>
    </w:p>
    <w:p w:rsidR="009D7D48" w:rsidRPr="003A394F" w:rsidRDefault="009D7D48" w:rsidP="00F152F8">
      <w:pPr>
        <w:spacing w:line="240" w:lineRule="auto"/>
        <w:ind w:firstLine="705"/>
        <w:jc w:val="both"/>
        <w:rPr>
          <w:rFonts w:cstheme="minorHAnsi"/>
          <w:sz w:val="24"/>
          <w:szCs w:val="24"/>
        </w:rPr>
      </w:pPr>
      <w:r w:rsidRPr="003A394F">
        <w:rPr>
          <w:rFonts w:cstheme="minorHAnsi"/>
          <w:sz w:val="24"/>
          <w:szCs w:val="24"/>
        </w:rPr>
        <w:t xml:space="preserve">                                                                   </w:t>
      </w:r>
      <w:r w:rsidR="004F555C" w:rsidRPr="003A394F">
        <w:rPr>
          <w:rFonts w:cstheme="minorHAnsi"/>
          <w:sz w:val="24"/>
          <w:szCs w:val="24"/>
        </w:rPr>
        <w:t xml:space="preserve">        </w:t>
      </w:r>
      <w:r w:rsidRPr="003A394F">
        <w:rPr>
          <w:rFonts w:cstheme="minorHAnsi"/>
          <w:sz w:val="24"/>
          <w:szCs w:val="24"/>
        </w:rPr>
        <w:t>Director,</w:t>
      </w:r>
    </w:p>
    <w:p w:rsidR="009D7D48" w:rsidRPr="003A394F" w:rsidRDefault="009D7D48" w:rsidP="00F152F8">
      <w:pPr>
        <w:spacing w:line="240" w:lineRule="auto"/>
        <w:ind w:firstLine="705"/>
        <w:jc w:val="both"/>
        <w:rPr>
          <w:rFonts w:eastAsia="Times New Roman" w:cstheme="minorHAnsi"/>
          <w:sz w:val="24"/>
          <w:szCs w:val="24"/>
          <w:lang w:eastAsia="ro-RO"/>
        </w:rPr>
      </w:pPr>
      <w:r w:rsidRPr="003A394F">
        <w:rPr>
          <w:rFonts w:cstheme="minorHAnsi"/>
          <w:sz w:val="24"/>
          <w:szCs w:val="24"/>
        </w:rPr>
        <w:t xml:space="preserve">                                                                Vodă Teodora</w:t>
      </w:r>
      <w:r w:rsidR="004F555C" w:rsidRPr="003A394F">
        <w:rPr>
          <w:rFonts w:cstheme="minorHAnsi"/>
          <w:sz w:val="24"/>
          <w:szCs w:val="24"/>
        </w:rPr>
        <w:t>-Veronica</w:t>
      </w:r>
    </w:p>
    <w:p w:rsidR="000B4EDC" w:rsidRPr="003A394F" w:rsidRDefault="000B4EDC" w:rsidP="00086C33">
      <w:pPr>
        <w:spacing w:line="240" w:lineRule="auto"/>
        <w:ind w:firstLine="705"/>
        <w:jc w:val="both"/>
        <w:rPr>
          <w:rFonts w:cstheme="minorHAnsi"/>
          <w:sz w:val="24"/>
          <w:szCs w:val="24"/>
        </w:rPr>
      </w:pPr>
    </w:p>
    <w:p w:rsidR="00086C33" w:rsidRPr="003A394F" w:rsidRDefault="00086C33" w:rsidP="00086C33">
      <w:pPr>
        <w:spacing w:line="240" w:lineRule="auto"/>
        <w:ind w:left="705"/>
        <w:jc w:val="both"/>
        <w:rPr>
          <w:rFonts w:cstheme="minorHAnsi"/>
          <w:sz w:val="24"/>
          <w:szCs w:val="24"/>
        </w:rPr>
      </w:pPr>
    </w:p>
    <w:p w:rsidR="00D0132D" w:rsidRPr="003A394F" w:rsidRDefault="00D0132D" w:rsidP="00D0132D">
      <w:pPr>
        <w:spacing w:line="240" w:lineRule="auto"/>
        <w:ind w:left="705"/>
        <w:jc w:val="both"/>
        <w:rPr>
          <w:rFonts w:cstheme="minorHAnsi"/>
          <w:sz w:val="24"/>
          <w:szCs w:val="24"/>
        </w:rPr>
      </w:pPr>
    </w:p>
    <w:p w:rsidR="00690D64" w:rsidRPr="003A394F" w:rsidRDefault="00690D64" w:rsidP="007A0670">
      <w:pPr>
        <w:spacing w:line="240" w:lineRule="auto"/>
        <w:jc w:val="both"/>
        <w:rPr>
          <w:rFonts w:cstheme="minorHAnsi"/>
          <w:sz w:val="24"/>
          <w:szCs w:val="24"/>
        </w:rPr>
      </w:pPr>
    </w:p>
    <w:p w:rsidR="00690D64" w:rsidRPr="003A394F" w:rsidRDefault="00690D64" w:rsidP="00690D64">
      <w:pPr>
        <w:spacing w:line="240" w:lineRule="auto"/>
        <w:ind w:firstLine="705"/>
        <w:jc w:val="both"/>
        <w:rPr>
          <w:rFonts w:cstheme="minorHAnsi"/>
          <w:b/>
          <w:sz w:val="24"/>
          <w:szCs w:val="24"/>
        </w:rPr>
      </w:pPr>
    </w:p>
    <w:p w:rsidR="00C34520" w:rsidRPr="003A394F" w:rsidRDefault="00C34520" w:rsidP="00C34520">
      <w:pPr>
        <w:pStyle w:val="ListParagraph"/>
        <w:spacing w:line="240" w:lineRule="auto"/>
        <w:ind w:left="1065"/>
        <w:jc w:val="both"/>
        <w:rPr>
          <w:rFonts w:cstheme="minorHAnsi"/>
          <w:sz w:val="24"/>
          <w:szCs w:val="24"/>
        </w:rPr>
      </w:pPr>
    </w:p>
    <w:p w:rsidR="006E05E9" w:rsidRPr="003A394F" w:rsidRDefault="006E05E9" w:rsidP="005D4DA6">
      <w:pPr>
        <w:spacing w:line="240" w:lineRule="auto"/>
        <w:jc w:val="both"/>
        <w:rPr>
          <w:rFonts w:cstheme="minorHAnsi"/>
          <w:sz w:val="24"/>
          <w:szCs w:val="24"/>
        </w:rPr>
      </w:pPr>
    </w:p>
    <w:p w:rsidR="006E05E9" w:rsidRPr="003A394F" w:rsidRDefault="006E05E9" w:rsidP="006E05E9">
      <w:pPr>
        <w:spacing w:line="240" w:lineRule="auto"/>
        <w:ind w:left="360"/>
        <w:jc w:val="center"/>
        <w:rPr>
          <w:rFonts w:cstheme="minorHAnsi"/>
          <w:b/>
          <w:sz w:val="24"/>
          <w:szCs w:val="24"/>
        </w:rPr>
      </w:pPr>
    </w:p>
    <w:p w:rsidR="006E0E9C" w:rsidRPr="003A394F" w:rsidRDefault="006E0E9C" w:rsidP="006E0E9C">
      <w:pPr>
        <w:spacing w:line="240" w:lineRule="auto"/>
        <w:jc w:val="both"/>
        <w:rPr>
          <w:rFonts w:cstheme="minorHAnsi"/>
          <w:sz w:val="24"/>
          <w:szCs w:val="24"/>
        </w:rPr>
      </w:pPr>
    </w:p>
    <w:p w:rsidR="000D4738" w:rsidRPr="003A394F" w:rsidRDefault="000D4738" w:rsidP="00F63DCE">
      <w:pPr>
        <w:jc w:val="both"/>
        <w:rPr>
          <w:rFonts w:cstheme="minorHAnsi"/>
          <w:b/>
          <w:sz w:val="24"/>
          <w:szCs w:val="24"/>
        </w:rPr>
      </w:pPr>
    </w:p>
    <w:p w:rsidR="000D4738" w:rsidRPr="003A394F" w:rsidRDefault="000D4738" w:rsidP="00F63DCE">
      <w:pPr>
        <w:jc w:val="both"/>
        <w:rPr>
          <w:rFonts w:cstheme="minorHAnsi"/>
          <w:b/>
          <w:sz w:val="24"/>
          <w:szCs w:val="24"/>
        </w:rPr>
      </w:pPr>
    </w:p>
    <w:p w:rsidR="000D4738" w:rsidRDefault="000D4738" w:rsidP="000D4738">
      <w:pPr>
        <w:jc w:val="center"/>
        <w:rPr>
          <w:rFonts w:ascii="Times New Roman" w:hAnsi="Times New Roman" w:cs="Times New Roman"/>
          <w:b/>
          <w:sz w:val="24"/>
          <w:szCs w:val="24"/>
        </w:rPr>
      </w:pPr>
      <w:r>
        <w:rPr>
          <w:rFonts w:ascii="Times New Roman" w:hAnsi="Times New Roman" w:cs="Times New Roman"/>
          <w:b/>
          <w:sz w:val="24"/>
          <w:szCs w:val="24"/>
        </w:rPr>
        <w:t>TABEL NOMINAL</w:t>
      </w:r>
    </w:p>
    <w:p w:rsidR="000D4738" w:rsidRDefault="000D4738" w:rsidP="000D4738">
      <w:pPr>
        <w:rPr>
          <w:rFonts w:ascii="Times New Roman" w:hAnsi="Times New Roman" w:cs="Times New Roman"/>
          <w:b/>
          <w:i/>
          <w:sz w:val="24"/>
          <w:szCs w:val="24"/>
        </w:rPr>
      </w:pPr>
      <w:r>
        <w:rPr>
          <w:rFonts w:ascii="Times New Roman" w:hAnsi="Times New Roman" w:cs="Times New Roman"/>
          <w:b/>
          <w:i/>
          <w:sz w:val="24"/>
          <w:szCs w:val="24"/>
        </w:rPr>
        <w:t>Am luat la cunoştinţă:</w:t>
      </w:r>
    </w:p>
    <w:p w:rsidR="000D4738" w:rsidRDefault="000D4738" w:rsidP="000D4738">
      <w:pPr>
        <w:rPr>
          <w:rFonts w:ascii="Times New Roman" w:hAnsi="Times New Roman" w:cs="Times New Roman"/>
          <w:b/>
          <w:i/>
          <w:sz w:val="24"/>
          <w:szCs w:val="24"/>
        </w:rPr>
      </w:pPr>
    </w:p>
    <w:tbl>
      <w:tblPr>
        <w:tblStyle w:val="TableGrid"/>
        <w:tblW w:w="0" w:type="auto"/>
        <w:tblLook w:val="04A0"/>
      </w:tblPr>
      <w:tblGrid>
        <w:gridCol w:w="738"/>
        <w:gridCol w:w="5580"/>
        <w:gridCol w:w="2924"/>
      </w:tblGrid>
      <w:tr w:rsidR="000D4738" w:rsidTr="000D4738">
        <w:tc>
          <w:tcPr>
            <w:tcW w:w="738" w:type="dxa"/>
          </w:tcPr>
          <w:p w:rsidR="000D4738" w:rsidRPr="000D4738" w:rsidRDefault="000D4738" w:rsidP="000D4738">
            <w:pPr>
              <w:jc w:val="center"/>
              <w:rPr>
                <w:rFonts w:ascii="Times New Roman" w:hAnsi="Times New Roman" w:cs="Times New Roman"/>
                <w:b/>
                <w:sz w:val="24"/>
                <w:szCs w:val="24"/>
              </w:rPr>
            </w:pPr>
            <w:r w:rsidRPr="000D4738">
              <w:rPr>
                <w:rFonts w:ascii="Times New Roman" w:hAnsi="Times New Roman" w:cs="Times New Roman"/>
                <w:b/>
                <w:sz w:val="24"/>
                <w:szCs w:val="24"/>
              </w:rPr>
              <w:t>Nr.</w:t>
            </w:r>
          </w:p>
          <w:p w:rsidR="000D4738" w:rsidRPr="000D4738" w:rsidRDefault="000D4738" w:rsidP="000D4738">
            <w:pPr>
              <w:jc w:val="center"/>
              <w:rPr>
                <w:rFonts w:ascii="Times New Roman" w:hAnsi="Times New Roman" w:cs="Times New Roman"/>
                <w:b/>
                <w:sz w:val="24"/>
                <w:szCs w:val="24"/>
              </w:rPr>
            </w:pPr>
            <w:r w:rsidRPr="000D4738">
              <w:rPr>
                <w:rFonts w:ascii="Times New Roman" w:hAnsi="Times New Roman" w:cs="Times New Roman"/>
                <w:b/>
                <w:sz w:val="24"/>
                <w:szCs w:val="24"/>
              </w:rPr>
              <w:t>crt.</w:t>
            </w:r>
          </w:p>
        </w:tc>
        <w:tc>
          <w:tcPr>
            <w:tcW w:w="5580" w:type="dxa"/>
          </w:tcPr>
          <w:p w:rsidR="000D4738" w:rsidRPr="000D4738" w:rsidRDefault="000D4738" w:rsidP="000D4738">
            <w:pPr>
              <w:jc w:val="center"/>
              <w:rPr>
                <w:rFonts w:ascii="Times New Roman" w:hAnsi="Times New Roman" w:cs="Times New Roman"/>
                <w:b/>
                <w:sz w:val="24"/>
                <w:szCs w:val="24"/>
              </w:rPr>
            </w:pPr>
            <w:r w:rsidRPr="000D4738">
              <w:rPr>
                <w:rFonts w:ascii="Times New Roman" w:hAnsi="Times New Roman" w:cs="Times New Roman"/>
                <w:b/>
                <w:sz w:val="24"/>
                <w:szCs w:val="24"/>
              </w:rPr>
              <w:t>Numele şi prenumele</w:t>
            </w:r>
          </w:p>
        </w:tc>
        <w:tc>
          <w:tcPr>
            <w:tcW w:w="2924" w:type="dxa"/>
          </w:tcPr>
          <w:p w:rsidR="000D4738" w:rsidRPr="000D4738" w:rsidRDefault="000D4738" w:rsidP="000D4738">
            <w:pPr>
              <w:jc w:val="center"/>
              <w:rPr>
                <w:rFonts w:ascii="Times New Roman" w:hAnsi="Times New Roman" w:cs="Times New Roman"/>
                <w:b/>
                <w:sz w:val="24"/>
                <w:szCs w:val="24"/>
              </w:rPr>
            </w:pPr>
            <w:r w:rsidRPr="000D4738">
              <w:rPr>
                <w:rFonts w:ascii="Times New Roman" w:hAnsi="Times New Roman" w:cs="Times New Roman"/>
                <w:b/>
                <w:sz w:val="24"/>
                <w:szCs w:val="24"/>
              </w:rPr>
              <w:t>Semnătura</w:t>
            </w:r>
          </w:p>
        </w:tc>
      </w:tr>
      <w:tr w:rsidR="000D4738" w:rsidTr="000D4738">
        <w:tc>
          <w:tcPr>
            <w:tcW w:w="738" w:type="dxa"/>
          </w:tcPr>
          <w:p w:rsidR="000D4738" w:rsidRDefault="000D4738" w:rsidP="000D4738">
            <w:pPr>
              <w:rPr>
                <w:rFonts w:ascii="Times New Roman" w:hAnsi="Times New Roman" w:cs="Times New Roman"/>
                <w:sz w:val="24"/>
                <w:szCs w:val="24"/>
              </w:rPr>
            </w:pPr>
            <w:r>
              <w:rPr>
                <w:rFonts w:ascii="Times New Roman" w:hAnsi="Times New Roman" w:cs="Times New Roman"/>
                <w:sz w:val="24"/>
                <w:szCs w:val="24"/>
              </w:rPr>
              <w:t xml:space="preserve"> 1.</w:t>
            </w:r>
          </w:p>
        </w:tc>
        <w:tc>
          <w:tcPr>
            <w:tcW w:w="5580" w:type="dxa"/>
          </w:tcPr>
          <w:p w:rsidR="000D4738" w:rsidRDefault="000D4738" w:rsidP="000D4738">
            <w:pPr>
              <w:rPr>
                <w:rFonts w:ascii="Times New Roman" w:hAnsi="Times New Roman" w:cs="Times New Roman"/>
                <w:sz w:val="24"/>
                <w:szCs w:val="24"/>
              </w:rPr>
            </w:pPr>
            <w:r>
              <w:rPr>
                <w:rFonts w:ascii="Times New Roman" w:hAnsi="Times New Roman" w:cs="Times New Roman"/>
                <w:sz w:val="24"/>
                <w:szCs w:val="24"/>
              </w:rPr>
              <w:t>Vodă Teodora-Veronica</w:t>
            </w:r>
          </w:p>
        </w:tc>
        <w:tc>
          <w:tcPr>
            <w:tcW w:w="2924" w:type="dxa"/>
          </w:tcPr>
          <w:p w:rsidR="000D4738" w:rsidRDefault="000D4738" w:rsidP="000D4738">
            <w:pPr>
              <w:rPr>
                <w:rFonts w:ascii="Times New Roman" w:hAnsi="Times New Roman" w:cs="Times New Roman"/>
                <w:sz w:val="24"/>
                <w:szCs w:val="24"/>
              </w:rPr>
            </w:pPr>
          </w:p>
        </w:tc>
      </w:tr>
      <w:tr w:rsidR="000D4738" w:rsidTr="000D4738">
        <w:trPr>
          <w:trHeight w:val="270"/>
        </w:trPr>
        <w:tc>
          <w:tcPr>
            <w:tcW w:w="738" w:type="dxa"/>
            <w:tcBorders>
              <w:bottom w:val="single" w:sz="4" w:space="0" w:color="auto"/>
            </w:tcBorders>
          </w:tcPr>
          <w:p w:rsidR="000D4738" w:rsidRDefault="000D4738" w:rsidP="000D4738">
            <w:pPr>
              <w:rPr>
                <w:rFonts w:ascii="Times New Roman" w:hAnsi="Times New Roman" w:cs="Times New Roman"/>
                <w:sz w:val="24"/>
                <w:szCs w:val="24"/>
              </w:rPr>
            </w:pPr>
            <w:r>
              <w:rPr>
                <w:rFonts w:ascii="Times New Roman" w:hAnsi="Times New Roman" w:cs="Times New Roman"/>
                <w:sz w:val="24"/>
                <w:szCs w:val="24"/>
              </w:rPr>
              <w:t xml:space="preserve"> 2.</w:t>
            </w:r>
          </w:p>
        </w:tc>
        <w:tc>
          <w:tcPr>
            <w:tcW w:w="5580" w:type="dxa"/>
            <w:tcBorders>
              <w:bottom w:val="single" w:sz="4" w:space="0" w:color="auto"/>
            </w:tcBorders>
          </w:tcPr>
          <w:p w:rsidR="000D4738" w:rsidRDefault="004F555C" w:rsidP="000D4738">
            <w:pPr>
              <w:rPr>
                <w:rFonts w:ascii="Times New Roman" w:hAnsi="Times New Roman" w:cs="Times New Roman"/>
                <w:sz w:val="24"/>
                <w:szCs w:val="24"/>
              </w:rPr>
            </w:pPr>
            <w:r>
              <w:rPr>
                <w:rFonts w:ascii="Times New Roman" w:hAnsi="Times New Roman" w:cs="Times New Roman"/>
                <w:sz w:val="24"/>
                <w:szCs w:val="24"/>
              </w:rPr>
              <w:t>Vîlcan Daniela-Fana</w:t>
            </w:r>
          </w:p>
        </w:tc>
        <w:tc>
          <w:tcPr>
            <w:tcW w:w="2924" w:type="dxa"/>
            <w:tcBorders>
              <w:bottom w:val="single" w:sz="4" w:space="0" w:color="auto"/>
            </w:tcBorders>
          </w:tcPr>
          <w:p w:rsidR="000D4738" w:rsidRDefault="000D4738" w:rsidP="000D4738">
            <w:pPr>
              <w:rPr>
                <w:rFonts w:ascii="Times New Roman" w:hAnsi="Times New Roman" w:cs="Times New Roman"/>
                <w:sz w:val="24"/>
                <w:szCs w:val="24"/>
              </w:rPr>
            </w:pPr>
          </w:p>
        </w:tc>
      </w:tr>
      <w:tr w:rsidR="000D4738" w:rsidTr="000D4738">
        <w:trPr>
          <w:trHeight w:val="270"/>
        </w:trPr>
        <w:tc>
          <w:tcPr>
            <w:tcW w:w="738" w:type="dxa"/>
            <w:tcBorders>
              <w:top w:val="single" w:sz="4" w:space="0" w:color="auto"/>
            </w:tcBorders>
          </w:tcPr>
          <w:p w:rsidR="000D4738" w:rsidRDefault="000D4738" w:rsidP="000D4738">
            <w:pPr>
              <w:rPr>
                <w:rFonts w:ascii="Times New Roman" w:hAnsi="Times New Roman" w:cs="Times New Roman"/>
                <w:sz w:val="24"/>
                <w:szCs w:val="24"/>
              </w:rPr>
            </w:pPr>
            <w:r>
              <w:rPr>
                <w:rFonts w:ascii="Times New Roman" w:hAnsi="Times New Roman" w:cs="Times New Roman"/>
                <w:sz w:val="24"/>
                <w:szCs w:val="24"/>
              </w:rPr>
              <w:t xml:space="preserve"> 3.</w:t>
            </w:r>
          </w:p>
        </w:tc>
        <w:tc>
          <w:tcPr>
            <w:tcW w:w="5580" w:type="dxa"/>
            <w:tcBorders>
              <w:top w:val="single" w:sz="4" w:space="0" w:color="auto"/>
            </w:tcBorders>
          </w:tcPr>
          <w:p w:rsidR="000D4738" w:rsidRDefault="004F555C" w:rsidP="000D4738">
            <w:pPr>
              <w:rPr>
                <w:rFonts w:ascii="Times New Roman" w:hAnsi="Times New Roman" w:cs="Times New Roman"/>
                <w:sz w:val="24"/>
                <w:szCs w:val="24"/>
              </w:rPr>
            </w:pPr>
            <w:r>
              <w:rPr>
                <w:rFonts w:ascii="Times New Roman" w:hAnsi="Times New Roman" w:cs="Times New Roman"/>
                <w:sz w:val="24"/>
                <w:szCs w:val="24"/>
              </w:rPr>
              <w:t>Truţa Viorel</w:t>
            </w:r>
          </w:p>
        </w:tc>
        <w:tc>
          <w:tcPr>
            <w:tcW w:w="2924" w:type="dxa"/>
            <w:tcBorders>
              <w:top w:val="single" w:sz="4" w:space="0" w:color="auto"/>
            </w:tcBorders>
          </w:tcPr>
          <w:p w:rsidR="000D4738" w:rsidRDefault="000D4738" w:rsidP="000D4738">
            <w:pPr>
              <w:rPr>
                <w:rFonts w:ascii="Times New Roman" w:hAnsi="Times New Roman" w:cs="Times New Roman"/>
                <w:sz w:val="24"/>
                <w:szCs w:val="24"/>
              </w:rPr>
            </w:pPr>
          </w:p>
        </w:tc>
      </w:tr>
      <w:tr w:rsidR="000D4738" w:rsidTr="000D4738">
        <w:tc>
          <w:tcPr>
            <w:tcW w:w="738" w:type="dxa"/>
          </w:tcPr>
          <w:p w:rsidR="000D4738" w:rsidRDefault="000D4738" w:rsidP="000D4738">
            <w:pPr>
              <w:rPr>
                <w:rFonts w:ascii="Times New Roman" w:hAnsi="Times New Roman" w:cs="Times New Roman"/>
                <w:sz w:val="24"/>
                <w:szCs w:val="24"/>
              </w:rPr>
            </w:pPr>
            <w:r>
              <w:rPr>
                <w:rFonts w:ascii="Times New Roman" w:hAnsi="Times New Roman" w:cs="Times New Roman"/>
                <w:sz w:val="24"/>
                <w:szCs w:val="24"/>
              </w:rPr>
              <w:t xml:space="preserve"> 4.</w:t>
            </w:r>
          </w:p>
        </w:tc>
        <w:tc>
          <w:tcPr>
            <w:tcW w:w="5580" w:type="dxa"/>
          </w:tcPr>
          <w:p w:rsidR="000D4738" w:rsidRDefault="000D4738" w:rsidP="000D4738">
            <w:pPr>
              <w:rPr>
                <w:rFonts w:ascii="Times New Roman" w:hAnsi="Times New Roman" w:cs="Times New Roman"/>
                <w:sz w:val="24"/>
                <w:szCs w:val="24"/>
              </w:rPr>
            </w:pPr>
            <w:r>
              <w:rPr>
                <w:rFonts w:ascii="Times New Roman" w:hAnsi="Times New Roman" w:cs="Times New Roman"/>
                <w:sz w:val="24"/>
                <w:szCs w:val="24"/>
              </w:rPr>
              <w:t>Truţa Sanda-Gabriela</w:t>
            </w:r>
          </w:p>
        </w:tc>
        <w:tc>
          <w:tcPr>
            <w:tcW w:w="2924" w:type="dxa"/>
          </w:tcPr>
          <w:p w:rsidR="000D4738" w:rsidRDefault="000D4738" w:rsidP="000D4738">
            <w:pPr>
              <w:rPr>
                <w:rFonts w:ascii="Times New Roman" w:hAnsi="Times New Roman" w:cs="Times New Roman"/>
                <w:sz w:val="24"/>
                <w:szCs w:val="24"/>
              </w:rPr>
            </w:pPr>
          </w:p>
        </w:tc>
      </w:tr>
      <w:tr w:rsidR="000D4738" w:rsidTr="000D4738">
        <w:tc>
          <w:tcPr>
            <w:tcW w:w="738" w:type="dxa"/>
          </w:tcPr>
          <w:p w:rsidR="000D4738" w:rsidRDefault="000D4738" w:rsidP="000D4738">
            <w:pPr>
              <w:rPr>
                <w:rFonts w:ascii="Times New Roman" w:hAnsi="Times New Roman" w:cs="Times New Roman"/>
                <w:sz w:val="24"/>
                <w:szCs w:val="24"/>
              </w:rPr>
            </w:pPr>
            <w:r>
              <w:rPr>
                <w:rFonts w:ascii="Times New Roman" w:hAnsi="Times New Roman" w:cs="Times New Roman"/>
                <w:sz w:val="24"/>
                <w:szCs w:val="24"/>
              </w:rPr>
              <w:t xml:space="preserve"> 5.</w:t>
            </w:r>
          </w:p>
        </w:tc>
        <w:tc>
          <w:tcPr>
            <w:tcW w:w="5580" w:type="dxa"/>
          </w:tcPr>
          <w:p w:rsidR="000D4738" w:rsidRDefault="005D4DA6" w:rsidP="000D4738">
            <w:pPr>
              <w:rPr>
                <w:rFonts w:ascii="Times New Roman" w:hAnsi="Times New Roman" w:cs="Times New Roman"/>
                <w:sz w:val="24"/>
                <w:szCs w:val="24"/>
              </w:rPr>
            </w:pPr>
            <w:r>
              <w:rPr>
                <w:rFonts w:ascii="Times New Roman" w:hAnsi="Times New Roman" w:cs="Times New Roman"/>
                <w:sz w:val="24"/>
                <w:szCs w:val="24"/>
              </w:rPr>
              <w:t>Hîrlav Alexandra-Dorina</w:t>
            </w:r>
          </w:p>
        </w:tc>
        <w:tc>
          <w:tcPr>
            <w:tcW w:w="2924" w:type="dxa"/>
          </w:tcPr>
          <w:p w:rsidR="000D4738" w:rsidRDefault="000D4738" w:rsidP="000D4738">
            <w:pPr>
              <w:rPr>
                <w:rFonts w:ascii="Times New Roman" w:hAnsi="Times New Roman" w:cs="Times New Roman"/>
                <w:sz w:val="24"/>
                <w:szCs w:val="24"/>
              </w:rPr>
            </w:pPr>
          </w:p>
        </w:tc>
      </w:tr>
      <w:tr w:rsidR="000D4738" w:rsidTr="000D4738">
        <w:tc>
          <w:tcPr>
            <w:tcW w:w="738" w:type="dxa"/>
          </w:tcPr>
          <w:p w:rsidR="000D4738" w:rsidRDefault="000D4738" w:rsidP="000D4738">
            <w:pPr>
              <w:rPr>
                <w:rFonts w:ascii="Times New Roman" w:hAnsi="Times New Roman" w:cs="Times New Roman"/>
                <w:sz w:val="24"/>
                <w:szCs w:val="24"/>
              </w:rPr>
            </w:pPr>
            <w:r>
              <w:rPr>
                <w:rFonts w:ascii="Times New Roman" w:hAnsi="Times New Roman" w:cs="Times New Roman"/>
                <w:sz w:val="24"/>
                <w:szCs w:val="24"/>
              </w:rPr>
              <w:t xml:space="preserve"> 6.</w:t>
            </w:r>
          </w:p>
        </w:tc>
        <w:tc>
          <w:tcPr>
            <w:tcW w:w="5580" w:type="dxa"/>
          </w:tcPr>
          <w:p w:rsidR="000D4738" w:rsidRDefault="004317A2" w:rsidP="000D4738">
            <w:pPr>
              <w:rPr>
                <w:rFonts w:ascii="Times New Roman" w:hAnsi="Times New Roman" w:cs="Times New Roman"/>
                <w:sz w:val="24"/>
                <w:szCs w:val="24"/>
              </w:rPr>
            </w:pPr>
            <w:r>
              <w:rPr>
                <w:rFonts w:ascii="Times New Roman" w:hAnsi="Times New Roman" w:cs="Times New Roman"/>
                <w:sz w:val="24"/>
                <w:szCs w:val="24"/>
              </w:rPr>
              <w:t>Burdulea Marilena Elena</w:t>
            </w:r>
          </w:p>
        </w:tc>
        <w:tc>
          <w:tcPr>
            <w:tcW w:w="2924" w:type="dxa"/>
          </w:tcPr>
          <w:p w:rsidR="000D4738" w:rsidRDefault="000D4738" w:rsidP="000D4738">
            <w:pPr>
              <w:rPr>
                <w:rFonts w:ascii="Times New Roman" w:hAnsi="Times New Roman" w:cs="Times New Roman"/>
                <w:sz w:val="24"/>
                <w:szCs w:val="24"/>
              </w:rPr>
            </w:pPr>
          </w:p>
        </w:tc>
      </w:tr>
      <w:tr w:rsidR="000D4738" w:rsidTr="000D4738">
        <w:tc>
          <w:tcPr>
            <w:tcW w:w="738" w:type="dxa"/>
          </w:tcPr>
          <w:p w:rsidR="000D4738" w:rsidRDefault="000D4738" w:rsidP="000D4738">
            <w:pPr>
              <w:rPr>
                <w:rFonts w:ascii="Times New Roman" w:hAnsi="Times New Roman" w:cs="Times New Roman"/>
                <w:sz w:val="24"/>
                <w:szCs w:val="24"/>
              </w:rPr>
            </w:pPr>
            <w:r>
              <w:rPr>
                <w:rFonts w:ascii="Times New Roman" w:hAnsi="Times New Roman" w:cs="Times New Roman"/>
                <w:sz w:val="24"/>
                <w:szCs w:val="24"/>
              </w:rPr>
              <w:t xml:space="preserve"> 7.</w:t>
            </w:r>
          </w:p>
        </w:tc>
        <w:tc>
          <w:tcPr>
            <w:tcW w:w="5580" w:type="dxa"/>
          </w:tcPr>
          <w:p w:rsidR="000D4738" w:rsidRDefault="005D4DA6" w:rsidP="000D4738">
            <w:pPr>
              <w:rPr>
                <w:rFonts w:ascii="Times New Roman" w:hAnsi="Times New Roman" w:cs="Times New Roman"/>
                <w:sz w:val="24"/>
                <w:szCs w:val="24"/>
              </w:rPr>
            </w:pPr>
            <w:r>
              <w:rPr>
                <w:rFonts w:ascii="Times New Roman" w:hAnsi="Times New Roman" w:cs="Times New Roman"/>
                <w:sz w:val="24"/>
                <w:szCs w:val="24"/>
              </w:rPr>
              <w:t>Stan Cristina</w:t>
            </w:r>
          </w:p>
        </w:tc>
        <w:tc>
          <w:tcPr>
            <w:tcW w:w="2924" w:type="dxa"/>
          </w:tcPr>
          <w:p w:rsidR="000D4738" w:rsidRDefault="000D4738" w:rsidP="000D4738">
            <w:pPr>
              <w:rPr>
                <w:rFonts w:ascii="Times New Roman" w:hAnsi="Times New Roman" w:cs="Times New Roman"/>
                <w:sz w:val="24"/>
                <w:szCs w:val="24"/>
              </w:rPr>
            </w:pPr>
          </w:p>
        </w:tc>
      </w:tr>
      <w:tr w:rsidR="000D4738" w:rsidTr="000D4738">
        <w:tc>
          <w:tcPr>
            <w:tcW w:w="738" w:type="dxa"/>
          </w:tcPr>
          <w:p w:rsidR="000D4738" w:rsidRDefault="000D4738" w:rsidP="000D4738">
            <w:pPr>
              <w:rPr>
                <w:rFonts w:ascii="Times New Roman" w:hAnsi="Times New Roman" w:cs="Times New Roman"/>
                <w:sz w:val="24"/>
                <w:szCs w:val="24"/>
              </w:rPr>
            </w:pPr>
            <w:r>
              <w:rPr>
                <w:rFonts w:ascii="Times New Roman" w:hAnsi="Times New Roman" w:cs="Times New Roman"/>
                <w:sz w:val="24"/>
                <w:szCs w:val="24"/>
              </w:rPr>
              <w:t xml:space="preserve"> 8.</w:t>
            </w:r>
          </w:p>
        </w:tc>
        <w:tc>
          <w:tcPr>
            <w:tcW w:w="5580" w:type="dxa"/>
          </w:tcPr>
          <w:p w:rsidR="000D4738" w:rsidRDefault="000D4738" w:rsidP="000D4738">
            <w:pPr>
              <w:rPr>
                <w:rFonts w:ascii="Times New Roman" w:hAnsi="Times New Roman" w:cs="Times New Roman"/>
                <w:sz w:val="24"/>
                <w:szCs w:val="24"/>
              </w:rPr>
            </w:pPr>
            <w:r>
              <w:rPr>
                <w:rFonts w:ascii="Times New Roman" w:hAnsi="Times New Roman" w:cs="Times New Roman"/>
                <w:sz w:val="24"/>
                <w:szCs w:val="24"/>
              </w:rPr>
              <w:t>Marc Adrian-Cătălin</w:t>
            </w:r>
          </w:p>
        </w:tc>
        <w:tc>
          <w:tcPr>
            <w:tcW w:w="2924" w:type="dxa"/>
          </w:tcPr>
          <w:p w:rsidR="000D4738" w:rsidRDefault="000D4738" w:rsidP="000D4738">
            <w:pPr>
              <w:rPr>
                <w:rFonts w:ascii="Times New Roman" w:hAnsi="Times New Roman" w:cs="Times New Roman"/>
                <w:sz w:val="24"/>
                <w:szCs w:val="24"/>
              </w:rPr>
            </w:pPr>
          </w:p>
        </w:tc>
      </w:tr>
      <w:tr w:rsidR="005D4DA6" w:rsidTr="000D4738">
        <w:tc>
          <w:tcPr>
            <w:tcW w:w="738" w:type="dxa"/>
          </w:tcPr>
          <w:p w:rsidR="005D4DA6" w:rsidRDefault="005D4DA6" w:rsidP="000D4738">
            <w:pPr>
              <w:rPr>
                <w:rFonts w:ascii="Times New Roman" w:hAnsi="Times New Roman" w:cs="Times New Roman"/>
                <w:sz w:val="24"/>
                <w:szCs w:val="24"/>
              </w:rPr>
            </w:pPr>
            <w:r>
              <w:rPr>
                <w:rFonts w:ascii="Times New Roman" w:hAnsi="Times New Roman" w:cs="Times New Roman"/>
                <w:sz w:val="24"/>
                <w:szCs w:val="24"/>
              </w:rPr>
              <w:t xml:space="preserve"> 9.</w:t>
            </w:r>
          </w:p>
        </w:tc>
        <w:tc>
          <w:tcPr>
            <w:tcW w:w="5580" w:type="dxa"/>
          </w:tcPr>
          <w:p w:rsidR="005D4DA6" w:rsidRDefault="005D4DA6" w:rsidP="000D4738">
            <w:pPr>
              <w:rPr>
                <w:rFonts w:ascii="Times New Roman" w:hAnsi="Times New Roman" w:cs="Times New Roman"/>
                <w:sz w:val="24"/>
                <w:szCs w:val="24"/>
              </w:rPr>
            </w:pPr>
            <w:r>
              <w:rPr>
                <w:rFonts w:ascii="Times New Roman" w:hAnsi="Times New Roman" w:cs="Times New Roman"/>
                <w:sz w:val="24"/>
                <w:szCs w:val="24"/>
              </w:rPr>
              <w:t>Bembe Narcisa-Alina</w:t>
            </w:r>
          </w:p>
        </w:tc>
        <w:tc>
          <w:tcPr>
            <w:tcW w:w="2924" w:type="dxa"/>
          </w:tcPr>
          <w:p w:rsidR="005D4DA6" w:rsidRDefault="005D4DA6" w:rsidP="000D4738">
            <w:pPr>
              <w:rPr>
                <w:rFonts w:ascii="Times New Roman" w:hAnsi="Times New Roman" w:cs="Times New Roman"/>
                <w:sz w:val="24"/>
                <w:szCs w:val="24"/>
              </w:rPr>
            </w:pPr>
          </w:p>
        </w:tc>
      </w:tr>
      <w:tr w:rsidR="000D4738" w:rsidTr="000D4738">
        <w:tc>
          <w:tcPr>
            <w:tcW w:w="738" w:type="dxa"/>
          </w:tcPr>
          <w:p w:rsidR="000D4738" w:rsidRDefault="005D4DA6" w:rsidP="000D4738">
            <w:pPr>
              <w:rPr>
                <w:rFonts w:ascii="Times New Roman" w:hAnsi="Times New Roman" w:cs="Times New Roman"/>
                <w:sz w:val="24"/>
                <w:szCs w:val="24"/>
              </w:rPr>
            </w:pPr>
            <w:r>
              <w:rPr>
                <w:rFonts w:ascii="Times New Roman" w:hAnsi="Times New Roman" w:cs="Times New Roman"/>
                <w:sz w:val="24"/>
                <w:szCs w:val="24"/>
              </w:rPr>
              <w:t xml:space="preserve"> 10</w:t>
            </w:r>
            <w:r w:rsidR="000D4738">
              <w:rPr>
                <w:rFonts w:ascii="Times New Roman" w:hAnsi="Times New Roman" w:cs="Times New Roman"/>
                <w:sz w:val="24"/>
                <w:szCs w:val="24"/>
              </w:rPr>
              <w:t>.</w:t>
            </w:r>
          </w:p>
        </w:tc>
        <w:tc>
          <w:tcPr>
            <w:tcW w:w="5580" w:type="dxa"/>
          </w:tcPr>
          <w:p w:rsidR="000D4738" w:rsidRDefault="004F555C" w:rsidP="000D4738">
            <w:pPr>
              <w:rPr>
                <w:rFonts w:ascii="Times New Roman" w:hAnsi="Times New Roman" w:cs="Times New Roman"/>
                <w:sz w:val="24"/>
                <w:szCs w:val="24"/>
              </w:rPr>
            </w:pPr>
            <w:r>
              <w:rPr>
                <w:rFonts w:ascii="Times New Roman" w:hAnsi="Times New Roman" w:cs="Times New Roman"/>
                <w:sz w:val="24"/>
                <w:szCs w:val="24"/>
              </w:rPr>
              <w:t>Stoica Olimpia-Rodica</w:t>
            </w:r>
          </w:p>
        </w:tc>
        <w:tc>
          <w:tcPr>
            <w:tcW w:w="2924" w:type="dxa"/>
          </w:tcPr>
          <w:p w:rsidR="000D4738" w:rsidRDefault="000D4738" w:rsidP="000D4738">
            <w:pPr>
              <w:rPr>
                <w:rFonts w:ascii="Times New Roman" w:hAnsi="Times New Roman" w:cs="Times New Roman"/>
                <w:sz w:val="24"/>
                <w:szCs w:val="24"/>
              </w:rPr>
            </w:pPr>
          </w:p>
        </w:tc>
      </w:tr>
      <w:tr w:rsidR="000D4738" w:rsidTr="000D4738">
        <w:tc>
          <w:tcPr>
            <w:tcW w:w="738" w:type="dxa"/>
          </w:tcPr>
          <w:p w:rsidR="000D4738" w:rsidRDefault="004F555C" w:rsidP="000D4738">
            <w:pPr>
              <w:rPr>
                <w:rFonts w:ascii="Times New Roman" w:hAnsi="Times New Roman" w:cs="Times New Roman"/>
                <w:sz w:val="24"/>
                <w:szCs w:val="24"/>
              </w:rPr>
            </w:pPr>
            <w:r>
              <w:rPr>
                <w:rFonts w:ascii="Times New Roman" w:hAnsi="Times New Roman" w:cs="Times New Roman"/>
                <w:sz w:val="24"/>
                <w:szCs w:val="24"/>
              </w:rPr>
              <w:t>10</w:t>
            </w:r>
            <w:r w:rsidR="000D4738">
              <w:rPr>
                <w:rFonts w:ascii="Times New Roman" w:hAnsi="Times New Roman" w:cs="Times New Roman"/>
                <w:sz w:val="24"/>
                <w:szCs w:val="24"/>
              </w:rPr>
              <w:t>.</w:t>
            </w:r>
          </w:p>
        </w:tc>
        <w:tc>
          <w:tcPr>
            <w:tcW w:w="5580" w:type="dxa"/>
          </w:tcPr>
          <w:p w:rsidR="000D4738" w:rsidRDefault="004317A2" w:rsidP="000D4738">
            <w:pPr>
              <w:rPr>
                <w:rFonts w:ascii="Times New Roman" w:hAnsi="Times New Roman" w:cs="Times New Roman"/>
                <w:sz w:val="24"/>
                <w:szCs w:val="24"/>
              </w:rPr>
            </w:pPr>
            <w:r>
              <w:rPr>
                <w:rFonts w:ascii="Times New Roman" w:hAnsi="Times New Roman" w:cs="Times New Roman"/>
                <w:sz w:val="24"/>
                <w:szCs w:val="24"/>
              </w:rPr>
              <w:t>Avram Daniela Aurelia</w:t>
            </w:r>
          </w:p>
        </w:tc>
        <w:tc>
          <w:tcPr>
            <w:tcW w:w="2924" w:type="dxa"/>
          </w:tcPr>
          <w:p w:rsidR="000D4738" w:rsidRDefault="000D4738" w:rsidP="000D4738">
            <w:pPr>
              <w:rPr>
                <w:rFonts w:ascii="Times New Roman" w:hAnsi="Times New Roman" w:cs="Times New Roman"/>
                <w:sz w:val="24"/>
                <w:szCs w:val="24"/>
              </w:rPr>
            </w:pPr>
          </w:p>
        </w:tc>
      </w:tr>
      <w:tr w:rsidR="000D4738" w:rsidTr="000D4738">
        <w:tc>
          <w:tcPr>
            <w:tcW w:w="738" w:type="dxa"/>
          </w:tcPr>
          <w:p w:rsidR="000D4738" w:rsidRDefault="004F555C" w:rsidP="000D4738">
            <w:pPr>
              <w:rPr>
                <w:rFonts w:ascii="Times New Roman" w:hAnsi="Times New Roman" w:cs="Times New Roman"/>
                <w:sz w:val="24"/>
                <w:szCs w:val="24"/>
              </w:rPr>
            </w:pPr>
            <w:r>
              <w:rPr>
                <w:rFonts w:ascii="Times New Roman" w:hAnsi="Times New Roman" w:cs="Times New Roman"/>
                <w:sz w:val="24"/>
                <w:szCs w:val="24"/>
              </w:rPr>
              <w:t>11</w:t>
            </w:r>
            <w:r w:rsidR="000D4738">
              <w:rPr>
                <w:rFonts w:ascii="Times New Roman" w:hAnsi="Times New Roman" w:cs="Times New Roman"/>
                <w:sz w:val="24"/>
                <w:szCs w:val="24"/>
              </w:rPr>
              <w:t>.</w:t>
            </w:r>
          </w:p>
        </w:tc>
        <w:tc>
          <w:tcPr>
            <w:tcW w:w="5580" w:type="dxa"/>
          </w:tcPr>
          <w:p w:rsidR="000D4738" w:rsidRDefault="000D4738" w:rsidP="000D4738">
            <w:pPr>
              <w:rPr>
                <w:rFonts w:ascii="Times New Roman" w:hAnsi="Times New Roman" w:cs="Times New Roman"/>
                <w:sz w:val="24"/>
                <w:szCs w:val="24"/>
              </w:rPr>
            </w:pPr>
            <w:r>
              <w:rPr>
                <w:rFonts w:ascii="Times New Roman" w:hAnsi="Times New Roman" w:cs="Times New Roman"/>
                <w:sz w:val="24"/>
                <w:szCs w:val="24"/>
              </w:rPr>
              <w:t>Hîngan Doina</w:t>
            </w:r>
          </w:p>
        </w:tc>
        <w:tc>
          <w:tcPr>
            <w:tcW w:w="2924" w:type="dxa"/>
          </w:tcPr>
          <w:p w:rsidR="000D4738" w:rsidRDefault="000D4738" w:rsidP="000D4738">
            <w:pPr>
              <w:rPr>
                <w:rFonts w:ascii="Times New Roman" w:hAnsi="Times New Roman" w:cs="Times New Roman"/>
                <w:sz w:val="24"/>
                <w:szCs w:val="24"/>
              </w:rPr>
            </w:pPr>
          </w:p>
        </w:tc>
      </w:tr>
      <w:tr w:rsidR="000D4738" w:rsidTr="000D4738">
        <w:tc>
          <w:tcPr>
            <w:tcW w:w="738" w:type="dxa"/>
          </w:tcPr>
          <w:p w:rsidR="000D4738" w:rsidRDefault="004F555C" w:rsidP="000D4738">
            <w:pPr>
              <w:rPr>
                <w:rFonts w:ascii="Times New Roman" w:hAnsi="Times New Roman" w:cs="Times New Roman"/>
                <w:sz w:val="24"/>
                <w:szCs w:val="24"/>
              </w:rPr>
            </w:pPr>
            <w:r>
              <w:rPr>
                <w:rFonts w:ascii="Times New Roman" w:hAnsi="Times New Roman" w:cs="Times New Roman"/>
                <w:sz w:val="24"/>
                <w:szCs w:val="24"/>
              </w:rPr>
              <w:t>12</w:t>
            </w:r>
            <w:r w:rsidR="000D4738">
              <w:rPr>
                <w:rFonts w:ascii="Times New Roman" w:hAnsi="Times New Roman" w:cs="Times New Roman"/>
                <w:sz w:val="24"/>
                <w:szCs w:val="24"/>
              </w:rPr>
              <w:t>.</w:t>
            </w:r>
          </w:p>
        </w:tc>
        <w:tc>
          <w:tcPr>
            <w:tcW w:w="5580" w:type="dxa"/>
          </w:tcPr>
          <w:p w:rsidR="000D4738" w:rsidRDefault="000D4738" w:rsidP="000D4738">
            <w:pPr>
              <w:rPr>
                <w:rFonts w:ascii="Times New Roman" w:hAnsi="Times New Roman" w:cs="Times New Roman"/>
                <w:sz w:val="24"/>
                <w:szCs w:val="24"/>
              </w:rPr>
            </w:pPr>
            <w:r>
              <w:rPr>
                <w:rFonts w:ascii="Times New Roman" w:hAnsi="Times New Roman" w:cs="Times New Roman"/>
                <w:sz w:val="24"/>
                <w:szCs w:val="24"/>
              </w:rPr>
              <w:t>Hîngan Petru</w:t>
            </w:r>
          </w:p>
        </w:tc>
        <w:tc>
          <w:tcPr>
            <w:tcW w:w="2924" w:type="dxa"/>
          </w:tcPr>
          <w:p w:rsidR="000D4738" w:rsidRDefault="000D4738" w:rsidP="000D4738">
            <w:pPr>
              <w:rPr>
                <w:rFonts w:ascii="Times New Roman" w:hAnsi="Times New Roman" w:cs="Times New Roman"/>
                <w:sz w:val="24"/>
                <w:szCs w:val="24"/>
              </w:rPr>
            </w:pPr>
          </w:p>
        </w:tc>
      </w:tr>
      <w:tr w:rsidR="000D4738" w:rsidTr="000D4738">
        <w:tc>
          <w:tcPr>
            <w:tcW w:w="738" w:type="dxa"/>
          </w:tcPr>
          <w:p w:rsidR="000D4738" w:rsidRDefault="004F555C" w:rsidP="000D4738">
            <w:pPr>
              <w:rPr>
                <w:rFonts w:ascii="Times New Roman" w:hAnsi="Times New Roman" w:cs="Times New Roman"/>
                <w:sz w:val="24"/>
                <w:szCs w:val="24"/>
              </w:rPr>
            </w:pPr>
            <w:r>
              <w:rPr>
                <w:rFonts w:ascii="Times New Roman" w:hAnsi="Times New Roman" w:cs="Times New Roman"/>
                <w:sz w:val="24"/>
                <w:szCs w:val="24"/>
              </w:rPr>
              <w:t>13</w:t>
            </w:r>
            <w:r w:rsidR="0058726F">
              <w:rPr>
                <w:rFonts w:ascii="Times New Roman" w:hAnsi="Times New Roman" w:cs="Times New Roman"/>
                <w:sz w:val="24"/>
                <w:szCs w:val="24"/>
              </w:rPr>
              <w:t>.</w:t>
            </w:r>
          </w:p>
        </w:tc>
        <w:tc>
          <w:tcPr>
            <w:tcW w:w="5580" w:type="dxa"/>
          </w:tcPr>
          <w:p w:rsidR="000D4738" w:rsidRDefault="005D4DA6" w:rsidP="000D4738">
            <w:pPr>
              <w:rPr>
                <w:rFonts w:ascii="Times New Roman" w:hAnsi="Times New Roman" w:cs="Times New Roman"/>
                <w:sz w:val="24"/>
                <w:szCs w:val="24"/>
              </w:rPr>
            </w:pPr>
            <w:r>
              <w:rPr>
                <w:rFonts w:ascii="Times New Roman" w:hAnsi="Times New Roman" w:cs="Times New Roman"/>
                <w:sz w:val="24"/>
                <w:szCs w:val="24"/>
              </w:rPr>
              <w:t>Stan Claudiu</w:t>
            </w:r>
          </w:p>
        </w:tc>
        <w:tc>
          <w:tcPr>
            <w:tcW w:w="2924" w:type="dxa"/>
          </w:tcPr>
          <w:p w:rsidR="000D4738" w:rsidRDefault="000D4738" w:rsidP="000D4738">
            <w:pPr>
              <w:rPr>
                <w:rFonts w:ascii="Times New Roman" w:hAnsi="Times New Roman" w:cs="Times New Roman"/>
                <w:sz w:val="24"/>
                <w:szCs w:val="24"/>
              </w:rPr>
            </w:pPr>
          </w:p>
        </w:tc>
      </w:tr>
    </w:tbl>
    <w:p w:rsidR="000D4738" w:rsidRPr="000D4738" w:rsidRDefault="000D4738" w:rsidP="000D4738">
      <w:pPr>
        <w:rPr>
          <w:rFonts w:ascii="Times New Roman" w:hAnsi="Times New Roman" w:cs="Times New Roman"/>
          <w:sz w:val="24"/>
          <w:szCs w:val="24"/>
        </w:rPr>
      </w:pPr>
    </w:p>
    <w:sectPr w:rsidR="000D4738" w:rsidRPr="000D4738" w:rsidSect="004F555C">
      <w:footerReference w:type="default" r:id="rId9"/>
      <w:pgSz w:w="11906" w:h="16838"/>
      <w:pgMar w:top="567" w:right="707" w:bottom="142"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A3C" w:rsidRDefault="004A0A3C" w:rsidP="003D46EE">
      <w:pPr>
        <w:spacing w:after="0" w:line="240" w:lineRule="auto"/>
      </w:pPr>
      <w:r>
        <w:separator/>
      </w:r>
    </w:p>
  </w:endnote>
  <w:endnote w:type="continuationSeparator" w:id="1">
    <w:p w:rsidR="004A0A3C" w:rsidRDefault="004A0A3C" w:rsidP="003D46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Mistral">
    <w:panose1 w:val="03090702030407020403"/>
    <w:charset w:val="EE"/>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7581"/>
      <w:docPartObj>
        <w:docPartGallery w:val="Page Numbers (Bottom of Page)"/>
        <w:docPartUnique/>
      </w:docPartObj>
    </w:sdtPr>
    <w:sdtContent>
      <w:p w:rsidR="00F07CE6" w:rsidRDefault="00B85207">
        <w:pPr>
          <w:pStyle w:val="Footer"/>
          <w:jc w:val="center"/>
        </w:pPr>
        <w:fldSimple w:instr=" PAGE   \* MERGEFORMAT ">
          <w:r w:rsidR="00040945">
            <w:rPr>
              <w:noProof/>
            </w:rPr>
            <w:t>5</w:t>
          </w:r>
        </w:fldSimple>
      </w:p>
    </w:sdtContent>
  </w:sdt>
  <w:p w:rsidR="00F07CE6" w:rsidRDefault="00F07C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A3C" w:rsidRDefault="004A0A3C" w:rsidP="003D46EE">
      <w:pPr>
        <w:spacing w:after="0" w:line="240" w:lineRule="auto"/>
      </w:pPr>
      <w:r>
        <w:separator/>
      </w:r>
    </w:p>
  </w:footnote>
  <w:footnote w:type="continuationSeparator" w:id="1">
    <w:p w:rsidR="004A0A3C" w:rsidRDefault="004A0A3C" w:rsidP="003D46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1227"/>
    <w:multiLevelType w:val="hybridMultilevel"/>
    <w:tmpl w:val="AF666334"/>
    <w:lvl w:ilvl="0" w:tplc="86224266">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
    <w:nsid w:val="031D27F3"/>
    <w:multiLevelType w:val="hybridMultilevel"/>
    <w:tmpl w:val="B8A2A7A2"/>
    <w:lvl w:ilvl="0" w:tplc="1910F2A2">
      <w:start w:val="4"/>
      <w:numFmt w:val="bullet"/>
      <w:lvlText w:val="-"/>
      <w:lvlJc w:val="left"/>
      <w:pPr>
        <w:ind w:left="1065" w:hanging="360"/>
      </w:pPr>
      <w:rPr>
        <w:rFonts w:ascii="Times New Roman" w:eastAsiaTheme="minorHAns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
    <w:nsid w:val="04AF5C9F"/>
    <w:multiLevelType w:val="hybridMultilevel"/>
    <w:tmpl w:val="E43A0766"/>
    <w:lvl w:ilvl="0" w:tplc="A9640C36">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3">
    <w:nsid w:val="0A6C70AF"/>
    <w:multiLevelType w:val="hybridMultilevel"/>
    <w:tmpl w:val="716493E2"/>
    <w:lvl w:ilvl="0" w:tplc="54001EDE">
      <w:start w:val="1"/>
      <w:numFmt w:val="lowerLetter"/>
      <w:lvlText w:val="%1)"/>
      <w:lvlJc w:val="left"/>
      <w:pPr>
        <w:ind w:left="1065" w:hanging="360"/>
      </w:pPr>
      <w:rPr>
        <w:rFonts w:hint="default"/>
        <w:color w:val="7030A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0BD110E3"/>
    <w:multiLevelType w:val="hybridMultilevel"/>
    <w:tmpl w:val="5384621C"/>
    <w:lvl w:ilvl="0" w:tplc="57D27112">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5">
    <w:nsid w:val="0DCF77EE"/>
    <w:multiLevelType w:val="hybridMultilevel"/>
    <w:tmpl w:val="957885E2"/>
    <w:lvl w:ilvl="0" w:tplc="9E20E3B8">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6">
    <w:nsid w:val="13C93B51"/>
    <w:multiLevelType w:val="hybridMultilevel"/>
    <w:tmpl w:val="C41021E4"/>
    <w:lvl w:ilvl="0" w:tplc="89224E86">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145B0AEB"/>
    <w:multiLevelType w:val="hybridMultilevel"/>
    <w:tmpl w:val="825CA260"/>
    <w:lvl w:ilvl="0" w:tplc="B02E3FAE">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nsid w:val="14F24439"/>
    <w:multiLevelType w:val="hybridMultilevel"/>
    <w:tmpl w:val="E422B2D4"/>
    <w:lvl w:ilvl="0" w:tplc="CDC80624">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9">
    <w:nsid w:val="156611BD"/>
    <w:multiLevelType w:val="hybridMultilevel"/>
    <w:tmpl w:val="D1449606"/>
    <w:lvl w:ilvl="0" w:tplc="CD364D96">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0">
    <w:nsid w:val="17F00365"/>
    <w:multiLevelType w:val="hybridMultilevel"/>
    <w:tmpl w:val="2638B65A"/>
    <w:lvl w:ilvl="0" w:tplc="6C0C5FB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
    <w:nsid w:val="1BBB1043"/>
    <w:multiLevelType w:val="hybridMultilevel"/>
    <w:tmpl w:val="1F241F22"/>
    <w:lvl w:ilvl="0" w:tplc="E22EC466">
      <w:start w:val="1"/>
      <w:numFmt w:val="decimal"/>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nsid w:val="23A80FB9"/>
    <w:multiLevelType w:val="multilevel"/>
    <w:tmpl w:val="9AEE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2E33BC"/>
    <w:multiLevelType w:val="hybridMultilevel"/>
    <w:tmpl w:val="168EBB44"/>
    <w:lvl w:ilvl="0" w:tplc="4C1C5368">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4">
    <w:nsid w:val="244360A0"/>
    <w:multiLevelType w:val="hybridMultilevel"/>
    <w:tmpl w:val="2424BF82"/>
    <w:lvl w:ilvl="0" w:tplc="B4106326">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nsid w:val="24FF0293"/>
    <w:multiLevelType w:val="multilevel"/>
    <w:tmpl w:val="ECCC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626B9D"/>
    <w:multiLevelType w:val="hybridMultilevel"/>
    <w:tmpl w:val="8640B2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73A02FC"/>
    <w:multiLevelType w:val="hybridMultilevel"/>
    <w:tmpl w:val="BF4C3CC4"/>
    <w:lvl w:ilvl="0" w:tplc="8E12EBCE">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nsid w:val="2CA56938"/>
    <w:multiLevelType w:val="hybridMultilevel"/>
    <w:tmpl w:val="146816D8"/>
    <w:lvl w:ilvl="0" w:tplc="E7BA7CB2">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19">
    <w:nsid w:val="2DFE3550"/>
    <w:multiLevelType w:val="hybridMultilevel"/>
    <w:tmpl w:val="26E207B0"/>
    <w:lvl w:ilvl="0" w:tplc="253AA64C">
      <w:start w:val="1"/>
      <w:numFmt w:val="decimal"/>
      <w:lvlText w:val="(%1)"/>
      <w:lvlJc w:val="left"/>
      <w:pPr>
        <w:ind w:left="1065" w:hanging="360"/>
      </w:pPr>
      <w:rPr>
        <w:rFonts w:hint="default"/>
        <w:b w:val="0"/>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0">
    <w:nsid w:val="2F1C1373"/>
    <w:multiLevelType w:val="hybridMultilevel"/>
    <w:tmpl w:val="23E8CD9E"/>
    <w:lvl w:ilvl="0" w:tplc="F5B47E00">
      <w:start w:val="2"/>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nsid w:val="32313DC7"/>
    <w:multiLevelType w:val="hybridMultilevel"/>
    <w:tmpl w:val="9822F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2EE1691"/>
    <w:multiLevelType w:val="hybridMultilevel"/>
    <w:tmpl w:val="B4E410E8"/>
    <w:lvl w:ilvl="0" w:tplc="04180017">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38F224D"/>
    <w:multiLevelType w:val="hybridMultilevel"/>
    <w:tmpl w:val="CFEAD574"/>
    <w:lvl w:ilvl="0" w:tplc="22B01102">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4">
    <w:nsid w:val="33C969E9"/>
    <w:multiLevelType w:val="hybridMultilevel"/>
    <w:tmpl w:val="307EB722"/>
    <w:lvl w:ilvl="0" w:tplc="897A9860">
      <w:start w:val="1"/>
      <w:numFmt w:val="decimal"/>
      <w:lvlText w:val="(%1)"/>
      <w:lvlJc w:val="left"/>
      <w:pPr>
        <w:ind w:left="1065" w:hanging="360"/>
      </w:pPr>
      <w:rPr>
        <w:rFonts w:hint="default"/>
      </w:rPr>
    </w:lvl>
    <w:lvl w:ilvl="1" w:tplc="04180019">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5">
    <w:nsid w:val="383E686A"/>
    <w:multiLevelType w:val="hybridMultilevel"/>
    <w:tmpl w:val="93E682AC"/>
    <w:lvl w:ilvl="0" w:tplc="340E48AE">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6">
    <w:nsid w:val="44733A82"/>
    <w:multiLevelType w:val="hybridMultilevel"/>
    <w:tmpl w:val="1CB4AE5A"/>
    <w:lvl w:ilvl="0" w:tplc="6F34B67A">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7">
    <w:nsid w:val="469F7FD1"/>
    <w:multiLevelType w:val="hybridMultilevel"/>
    <w:tmpl w:val="7FEC0998"/>
    <w:lvl w:ilvl="0" w:tplc="665A1428">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nsid w:val="60F2660A"/>
    <w:multiLevelType w:val="hybridMultilevel"/>
    <w:tmpl w:val="D0AE578A"/>
    <w:lvl w:ilvl="0" w:tplc="D0781B1E">
      <w:start w:val="1"/>
      <w:numFmt w:val="decimal"/>
      <w:lvlText w:val="(%1)"/>
      <w:lvlJc w:val="left"/>
      <w:pPr>
        <w:ind w:left="717" w:hanging="360"/>
      </w:pPr>
      <w:rPr>
        <w:rFonts w:hint="default"/>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29">
    <w:nsid w:val="61554C46"/>
    <w:multiLevelType w:val="hybridMultilevel"/>
    <w:tmpl w:val="32E25A3C"/>
    <w:lvl w:ilvl="0" w:tplc="03FAC918">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0">
    <w:nsid w:val="69E96240"/>
    <w:multiLevelType w:val="hybridMultilevel"/>
    <w:tmpl w:val="FDD09814"/>
    <w:lvl w:ilvl="0" w:tplc="9D869F54">
      <w:start w:val="1"/>
      <w:numFmt w:val="decimal"/>
      <w:lvlText w:val="(%1)"/>
      <w:lvlJc w:val="left"/>
      <w:pPr>
        <w:ind w:left="1065" w:hanging="360"/>
      </w:pPr>
      <w:rPr>
        <w:rFonts w:hint="default"/>
        <w:b w:val="0"/>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31">
    <w:nsid w:val="6BC95D90"/>
    <w:multiLevelType w:val="hybridMultilevel"/>
    <w:tmpl w:val="8D4E6C4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6E8D75DF"/>
    <w:multiLevelType w:val="hybridMultilevel"/>
    <w:tmpl w:val="B8E8262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6F5B48B9"/>
    <w:multiLevelType w:val="multilevel"/>
    <w:tmpl w:val="5E0C8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47A2B16"/>
    <w:multiLevelType w:val="hybridMultilevel"/>
    <w:tmpl w:val="16169522"/>
    <w:lvl w:ilvl="0" w:tplc="1BFE1FC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5">
    <w:nsid w:val="766A13D1"/>
    <w:multiLevelType w:val="hybridMultilevel"/>
    <w:tmpl w:val="32F2CD46"/>
    <w:lvl w:ilvl="0" w:tplc="43380F7A">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6">
    <w:nsid w:val="7E346253"/>
    <w:multiLevelType w:val="hybridMultilevel"/>
    <w:tmpl w:val="46800FC2"/>
    <w:lvl w:ilvl="0" w:tplc="6C56798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
  </w:num>
  <w:num w:numId="2">
    <w:abstractNumId w:val="26"/>
  </w:num>
  <w:num w:numId="3">
    <w:abstractNumId w:val="2"/>
  </w:num>
  <w:num w:numId="4">
    <w:abstractNumId w:val="31"/>
  </w:num>
  <w:num w:numId="5">
    <w:abstractNumId w:val="32"/>
  </w:num>
  <w:num w:numId="6">
    <w:abstractNumId w:val="22"/>
  </w:num>
  <w:num w:numId="7">
    <w:abstractNumId w:val="11"/>
  </w:num>
  <w:num w:numId="8">
    <w:abstractNumId w:val="19"/>
  </w:num>
  <w:num w:numId="9">
    <w:abstractNumId w:val="30"/>
  </w:num>
  <w:num w:numId="10">
    <w:abstractNumId w:val="5"/>
  </w:num>
  <w:num w:numId="11">
    <w:abstractNumId w:val="24"/>
  </w:num>
  <w:num w:numId="12">
    <w:abstractNumId w:val="13"/>
  </w:num>
  <w:num w:numId="13">
    <w:abstractNumId w:val="23"/>
  </w:num>
  <w:num w:numId="14">
    <w:abstractNumId w:val="25"/>
  </w:num>
  <w:num w:numId="15">
    <w:abstractNumId w:val="9"/>
  </w:num>
  <w:num w:numId="16">
    <w:abstractNumId w:val="21"/>
  </w:num>
  <w:num w:numId="17">
    <w:abstractNumId w:val="0"/>
  </w:num>
  <w:num w:numId="18">
    <w:abstractNumId w:val="28"/>
  </w:num>
  <w:num w:numId="19">
    <w:abstractNumId w:val="18"/>
  </w:num>
  <w:num w:numId="20">
    <w:abstractNumId w:val="3"/>
  </w:num>
  <w:num w:numId="21">
    <w:abstractNumId w:val="29"/>
  </w:num>
  <w:num w:numId="22">
    <w:abstractNumId w:val="34"/>
  </w:num>
  <w:num w:numId="23">
    <w:abstractNumId w:val="14"/>
  </w:num>
  <w:num w:numId="24">
    <w:abstractNumId w:val="20"/>
  </w:num>
  <w:num w:numId="25">
    <w:abstractNumId w:val="7"/>
  </w:num>
  <w:num w:numId="26">
    <w:abstractNumId w:val="10"/>
  </w:num>
  <w:num w:numId="27">
    <w:abstractNumId w:val="27"/>
  </w:num>
  <w:num w:numId="28">
    <w:abstractNumId w:val="17"/>
  </w:num>
  <w:num w:numId="29">
    <w:abstractNumId w:val="35"/>
  </w:num>
  <w:num w:numId="30">
    <w:abstractNumId w:val="36"/>
  </w:num>
  <w:num w:numId="31">
    <w:abstractNumId w:val="6"/>
  </w:num>
  <w:num w:numId="32">
    <w:abstractNumId w:val="4"/>
  </w:num>
  <w:num w:numId="33">
    <w:abstractNumId w:val="8"/>
  </w:num>
  <w:num w:numId="34">
    <w:abstractNumId w:val="33"/>
  </w:num>
  <w:num w:numId="35">
    <w:abstractNumId w:val="12"/>
  </w:num>
  <w:num w:numId="36">
    <w:abstractNumId w:val="15"/>
  </w:num>
  <w:num w:numId="3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21858"/>
  </w:hdrShapeDefaults>
  <w:footnotePr>
    <w:footnote w:id="0"/>
    <w:footnote w:id="1"/>
  </w:footnotePr>
  <w:endnotePr>
    <w:endnote w:id="0"/>
    <w:endnote w:id="1"/>
  </w:endnotePr>
  <w:compat/>
  <w:rsids>
    <w:rsidRoot w:val="00774C84"/>
    <w:rsid w:val="00007303"/>
    <w:rsid w:val="00007E6E"/>
    <w:rsid w:val="00015DD6"/>
    <w:rsid w:val="00025610"/>
    <w:rsid w:val="00030C68"/>
    <w:rsid w:val="00040945"/>
    <w:rsid w:val="0004658A"/>
    <w:rsid w:val="0007012D"/>
    <w:rsid w:val="000848FD"/>
    <w:rsid w:val="000855A5"/>
    <w:rsid w:val="00086C33"/>
    <w:rsid w:val="00087F1D"/>
    <w:rsid w:val="000A5692"/>
    <w:rsid w:val="000A6CAF"/>
    <w:rsid w:val="000B42BB"/>
    <w:rsid w:val="000B4EDC"/>
    <w:rsid w:val="000C43CB"/>
    <w:rsid w:val="000D0418"/>
    <w:rsid w:val="000D4738"/>
    <w:rsid w:val="000D6F98"/>
    <w:rsid w:val="00107A75"/>
    <w:rsid w:val="0011792D"/>
    <w:rsid w:val="00120F41"/>
    <w:rsid w:val="00121088"/>
    <w:rsid w:val="0013473E"/>
    <w:rsid w:val="001528EB"/>
    <w:rsid w:val="00187BBB"/>
    <w:rsid w:val="001A41C8"/>
    <w:rsid w:val="001B6883"/>
    <w:rsid w:val="001B7E14"/>
    <w:rsid w:val="001D1D76"/>
    <w:rsid w:val="001E20EF"/>
    <w:rsid w:val="001E30AD"/>
    <w:rsid w:val="001F0DB1"/>
    <w:rsid w:val="001F2A62"/>
    <w:rsid w:val="001F30DD"/>
    <w:rsid w:val="001F3510"/>
    <w:rsid w:val="001F6BF8"/>
    <w:rsid w:val="00200EF3"/>
    <w:rsid w:val="00201815"/>
    <w:rsid w:val="00206A2F"/>
    <w:rsid w:val="00223406"/>
    <w:rsid w:val="002236E7"/>
    <w:rsid w:val="002240F9"/>
    <w:rsid w:val="00230600"/>
    <w:rsid w:val="0024779E"/>
    <w:rsid w:val="002836D4"/>
    <w:rsid w:val="002915F5"/>
    <w:rsid w:val="002A6340"/>
    <w:rsid w:val="002B0F38"/>
    <w:rsid w:val="002D729A"/>
    <w:rsid w:val="002E3975"/>
    <w:rsid w:val="00302B42"/>
    <w:rsid w:val="00333D10"/>
    <w:rsid w:val="0034422C"/>
    <w:rsid w:val="00345005"/>
    <w:rsid w:val="00345C92"/>
    <w:rsid w:val="003523E9"/>
    <w:rsid w:val="003529A9"/>
    <w:rsid w:val="00352C66"/>
    <w:rsid w:val="00354534"/>
    <w:rsid w:val="00357C33"/>
    <w:rsid w:val="003655D9"/>
    <w:rsid w:val="00374A19"/>
    <w:rsid w:val="003772DE"/>
    <w:rsid w:val="003811B6"/>
    <w:rsid w:val="003969B2"/>
    <w:rsid w:val="003A351D"/>
    <w:rsid w:val="003A394F"/>
    <w:rsid w:val="003B1698"/>
    <w:rsid w:val="003B4BD6"/>
    <w:rsid w:val="003D46EE"/>
    <w:rsid w:val="003D55E7"/>
    <w:rsid w:val="003E233E"/>
    <w:rsid w:val="003F21D5"/>
    <w:rsid w:val="003F4E99"/>
    <w:rsid w:val="00415FFD"/>
    <w:rsid w:val="0042016D"/>
    <w:rsid w:val="004317A2"/>
    <w:rsid w:val="00440126"/>
    <w:rsid w:val="004510AC"/>
    <w:rsid w:val="0045329F"/>
    <w:rsid w:val="00456795"/>
    <w:rsid w:val="004608BE"/>
    <w:rsid w:val="004A0A3C"/>
    <w:rsid w:val="004B06B8"/>
    <w:rsid w:val="004C1016"/>
    <w:rsid w:val="004E0D79"/>
    <w:rsid w:val="004F555C"/>
    <w:rsid w:val="005006B4"/>
    <w:rsid w:val="00503F31"/>
    <w:rsid w:val="0050532D"/>
    <w:rsid w:val="00506483"/>
    <w:rsid w:val="0050752C"/>
    <w:rsid w:val="005123F6"/>
    <w:rsid w:val="005124DF"/>
    <w:rsid w:val="00512B52"/>
    <w:rsid w:val="005133C4"/>
    <w:rsid w:val="00524AD2"/>
    <w:rsid w:val="005275FE"/>
    <w:rsid w:val="00540724"/>
    <w:rsid w:val="00544ACB"/>
    <w:rsid w:val="005475E5"/>
    <w:rsid w:val="00572B0A"/>
    <w:rsid w:val="0058726F"/>
    <w:rsid w:val="00587423"/>
    <w:rsid w:val="0059549F"/>
    <w:rsid w:val="005C0310"/>
    <w:rsid w:val="005C107B"/>
    <w:rsid w:val="005D1F40"/>
    <w:rsid w:val="005D28DF"/>
    <w:rsid w:val="005D4DA6"/>
    <w:rsid w:val="005D7D19"/>
    <w:rsid w:val="005E5110"/>
    <w:rsid w:val="0061622E"/>
    <w:rsid w:val="00616AFB"/>
    <w:rsid w:val="00626081"/>
    <w:rsid w:val="0065340B"/>
    <w:rsid w:val="00661646"/>
    <w:rsid w:val="006738EF"/>
    <w:rsid w:val="00684F85"/>
    <w:rsid w:val="0068659D"/>
    <w:rsid w:val="00690D64"/>
    <w:rsid w:val="006A1650"/>
    <w:rsid w:val="006A6C19"/>
    <w:rsid w:val="006C2DFA"/>
    <w:rsid w:val="006E05E9"/>
    <w:rsid w:val="006E0E9C"/>
    <w:rsid w:val="006E41DF"/>
    <w:rsid w:val="006F45E8"/>
    <w:rsid w:val="00705410"/>
    <w:rsid w:val="00707FFD"/>
    <w:rsid w:val="00715E23"/>
    <w:rsid w:val="00737E6D"/>
    <w:rsid w:val="00741EAD"/>
    <w:rsid w:val="00743EA5"/>
    <w:rsid w:val="007442FD"/>
    <w:rsid w:val="0075232A"/>
    <w:rsid w:val="007610C2"/>
    <w:rsid w:val="00774C84"/>
    <w:rsid w:val="00777C7B"/>
    <w:rsid w:val="007870BE"/>
    <w:rsid w:val="007952ED"/>
    <w:rsid w:val="007A0670"/>
    <w:rsid w:val="007A4914"/>
    <w:rsid w:val="007B7938"/>
    <w:rsid w:val="007B7C4B"/>
    <w:rsid w:val="007C5390"/>
    <w:rsid w:val="007E5EB8"/>
    <w:rsid w:val="00803864"/>
    <w:rsid w:val="008105A6"/>
    <w:rsid w:val="00824F19"/>
    <w:rsid w:val="0083183F"/>
    <w:rsid w:val="008319F6"/>
    <w:rsid w:val="00833CBC"/>
    <w:rsid w:val="008449DD"/>
    <w:rsid w:val="00845182"/>
    <w:rsid w:val="008615CC"/>
    <w:rsid w:val="00861B94"/>
    <w:rsid w:val="00867B7B"/>
    <w:rsid w:val="00891798"/>
    <w:rsid w:val="00892217"/>
    <w:rsid w:val="008A5A99"/>
    <w:rsid w:val="008A5BBE"/>
    <w:rsid w:val="008A7358"/>
    <w:rsid w:val="008A76D2"/>
    <w:rsid w:val="008C76BB"/>
    <w:rsid w:val="008D44AC"/>
    <w:rsid w:val="00912761"/>
    <w:rsid w:val="00913A89"/>
    <w:rsid w:val="00916659"/>
    <w:rsid w:val="009333B9"/>
    <w:rsid w:val="00934F05"/>
    <w:rsid w:val="00941491"/>
    <w:rsid w:val="009506CB"/>
    <w:rsid w:val="00993F92"/>
    <w:rsid w:val="009B00B0"/>
    <w:rsid w:val="009B63D8"/>
    <w:rsid w:val="009B691B"/>
    <w:rsid w:val="009C1F9E"/>
    <w:rsid w:val="009C225C"/>
    <w:rsid w:val="009C3C38"/>
    <w:rsid w:val="009D7D48"/>
    <w:rsid w:val="009E6BFE"/>
    <w:rsid w:val="009F2BCA"/>
    <w:rsid w:val="009F63D3"/>
    <w:rsid w:val="009F7695"/>
    <w:rsid w:val="00A1079A"/>
    <w:rsid w:val="00A132D1"/>
    <w:rsid w:val="00A20830"/>
    <w:rsid w:val="00A47DF1"/>
    <w:rsid w:val="00A52DFB"/>
    <w:rsid w:val="00A72F34"/>
    <w:rsid w:val="00A77665"/>
    <w:rsid w:val="00A8095D"/>
    <w:rsid w:val="00A87CF8"/>
    <w:rsid w:val="00A91D0F"/>
    <w:rsid w:val="00A91F27"/>
    <w:rsid w:val="00A9277E"/>
    <w:rsid w:val="00A93963"/>
    <w:rsid w:val="00AB05CF"/>
    <w:rsid w:val="00AC6D82"/>
    <w:rsid w:val="00AF3F83"/>
    <w:rsid w:val="00AF73D3"/>
    <w:rsid w:val="00B0398B"/>
    <w:rsid w:val="00B060F2"/>
    <w:rsid w:val="00B20394"/>
    <w:rsid w:val="00B2676A"/>
    <w:rsid w:val="00B33206"/>
    <w:rsid w:val="00B52D4E"/>
    <w:rsid w:val="00B545FF"/>
    <w:rsid w:val="00B663F8"/>
    <w:rsid w:val="00B75B53"/>
    <w:rsid w:val="00B85207"/>
    <w:rsid w:val="00B908B0"/>
    <w:rsid w:val="00BA2102"/>
    <w:rsid w:val="00BC1649"/>
    <w:rsid w:val="00BC2181"/>
    <w:rsid w:val="00BC5113"/>
    <w:rsid w:val="00BD5D93"/>
    <w:rsid w:val="00BE24B5"/>
    <w:rsid w:val="00C051A0"/>
    <w:rsid w:val="00C343F5"/>
    <w:rsid w:val="00C34520"/>
    <w:rsid w:val="00C72303"/>
    <w:rsid w:val="00C87179"/>
    <w:rsid w:val="00C91994"/>
    <w:rsid w:val="00CA010C"/>
    <w:rsid w:val="00CA6865"/>
    <w:rsid w:val="00CB3091"/>
    <w:rsid w:val="00CB37D5"/>
    <w:rsid w:val="00CB6400"/>
    <w:rsid w:val="00CC47AC"/>
    <w:rsid w:val="00CC49E2"/>
    <w:rsid w:val="00CD138A"/>
    <w:rsid w:val="00CD43AE"/>
    <w:rsid w:val="00CE0C9C"/>
    <w:rsid w:val="00CE6EEF"/>
    <w:rsid w:val="00CF0D5E"/>
    <w:rsid w:val="00D003EF"/>
    <w:rsid w:val="00D0132D"/>
    <w:rsid w:val="00D143CF"/>
    <w:rsid w:val="00D1443C"/>
    <w:rsid w:val="00D34458"/>
    <w:rsid w:val="00D36153"/>
    <w:rsid w:val="00D53E1F"/>
    <w:rsid w:val="00D57F25"/>
    <w:rsid w:val="00D605F9"/>
    <w:rsid w:val="00D71899"/>
    <w:rsid w:val="00D74189"/>
    <w:rsid w:val="00D801E1"/>
    <w:rsid w:val="00D86A07"/>
    <w:rsid w:val="00D87B38"/>
    <w:rsid w:val="00DA06F7"/>
    <w:rsid w:val="00DB5547"/>
    <w:rsid w:val="00DB63CA"/>
    <w:rsid w:val="00DC51A1"/>
    <w:rsid w:val="00DE32D8"/>
    <w:rsid w:val="00DE36CF"/>
    <w:rsid w:val="00DF145C"/>
    <w:rsid w:val="00DF2C0A"/>
    <w:rsid w:val="00E00E9F"/>
    <w:rsid w:val="00E10174"/>
    <w:rsid w:val="00E11AB4"/>
    <w:rsid w:val="00E22E02"/>
    <w:rsid w:val="00E32750"/>
    <w:rsid w:val="00E578F2"/>
    <w:rsid w:val="00E674E8"/>
    <w:rsid w:val="00E67F01"/>
    <w:rsid w:val="00E707DB"/>
    <w:rsid w:val="00E70F5D"/>
    <w:rsid w:val="00E7402C"/>
    <w:rsid w:val="00E76501"/>
    <w:rsid w:val="00E940E2"/>
    <w:rsid w:val="00E9710C"/>
    <w:rsid w:val="00EC069B"/>
    <w:rsid w:val="00EC7C5B"/>
    <w:rsid w:val="00ED39C1"/>
    <w:rsid w:val="00EE204C"/>
    <w:rsid w:val="00EE6A92"/>
    <w:rsid w:val="00EF5CEF"/>
    <w:rsid w:val="00F02100"/>
    <w:rsid w:val="00F07CE6"/>
    <w:rsid w:val="00F14346"/>
    <w:rsid w:val="00F152F8"/>
    <w:rsid w:val="00F2134D"/>
    <w:rsid w:val="00F35302"/>
    <w:rsid w:val="00F4490D"/>
    <w:rsid w:val="00F52591"/>
    <w:rsid w:val="00F52FC5"/>
    <w:rsid w:val="00F618BB"/>
    <w:rsid w:val="00F61DF8"/>
    <w:rsid w:val="00F63DCE"/>
    <w:rsid w:val="00F70422"/>
    <w:rsid w:val="00F80C90"/>
    <w:rsid w:val="00F845F2"/>
    <w:rsid w:val="00F86439"/>
    <w:rsid w:val="00F91716"/>
    <w:rsid w:val="00F96E08"/>
    <w:rsid w:val="00FA1FFB"/>
    <w:rsid w:val="00FA4278"/>
    <w:rsid w:val="00FB3A90"/>
    <w:rsid w:val="00FB7914"/>
    <w:rsid w:val="00FD5CF0"/>
    <w:rsid w:val="00FE65BD"/>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3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B52"/>
    <w:pPr>
      <w:ind w:left="720"/>
      <w:contextualSpacing/>
    </w:pPr>
  </w:style>
  <w:style w:type="paragraph" w:styleId="Header">
    <w:name w:val="header"/>
    <w:basedOn w:val="Normal"/>
    <w:link w:val="HeaderChar"/>
    <w:uiPriority w:val="99"/>
    <w:unhideWhenUsed/>
    <w:rsid w:val="003D4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6EE"/>
  </w:style>
  <w:style w:type="paragraph" w:styleId="Footer">
    <w:name w:val="footer"/>
    <w:basedOn w:val="Normal"/>
    <w:link w:val="FooterChar"/>
    <w:uiPriority w:val="99"/>
    <w:unhideWhenUsed/>
    <w:rsid w:val="003D4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6EE"/>
  </w:style>
  <w:style w:type="paragraph" w:styleId="BalloonText">
    <w:name w:val="Balloon Text"/>
    <w:basedOn w:val="Normal"/>
    <w:link w:val="BalloonTextChar"/>
    <w:uiPriority w:val="99"/>
    <w:semiHidden/>
    <w:unhideWhenUsed/>
    <w:rsid w:val="003D4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6EE"/>
    <w:rPr>
      <w:rFonts w:ascii="Tahoma" w:hAnsi="Tahoma" w:cs="Tahoma"/>
      <w:sz w:val="16"/>
      <w:szCs w:val="16"/>
    </w:rPr>
  </w:style>
  <w:style w:type="paragraph" w:styleId="BodyText">
    <w:name w:val="Body Text"/>
    <w:basedOn w:val="Normal"/>
    <w:link w:val="BodyTextChar"/>
    <w:uiPriority w:val="99"/>
    <w:semiHidden/>
    <w:unhideWhenUsed/>
    <w:rsid w:val="003F4E99"/>
    <w:pPr>
      <w:spacing w:after="120"/>
    </w:pPr>
  </w:style>
  <w:style w:type="character" w:customStyle="1" w:styleId="BodyTextChar">
    <w:name w:val="Body Text Char"/>
    <w:basedOn w:val="DefaultParagraphFont"/>
    <w:link w:val="BodyText"/>
    <w:uiPriority w:val="99"/>
    <w:semiHidden/>
    <w:rsid w:val="003F4E99"/>
  </w:style>
  <w:style w:type="paragraph" w:styleId="NormalWeb">
    <w:name w:val="Normal (Web)"/>
    <w:basedOn w:val="Normal"/>
    <w:uiPriority w:val="99"/>
    <w:unhideWhenUsed/>
    <w:rsid w:val="00D87B38"/>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0D47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415FFD"/>
    <w:pPr>
      <w:spacing w:after="0" w:line="240" w:lineRule="auto"/>
    </w:pPr>
    <w:rPr>
      <w:rFonts w:eastAsiaTheme="minorEastAsia"/>
      <w:lang w:eastAsia="ro-RO"/>
    </w:rPr>
  </w:style>
  <w:style w:type="paragraph" w:customStyle="1" w:styleId="fara-orfani">
    <w:name w:val="fara-orfani"/>
    <w:basedOn w:val="Normal"/>
    <w:rsid w:val="00F07CE6"/>
    <w:pPr>
      <w:spacing w:before="100" w:beforeAutospacing="1" w:after="100" w:afterAutospacing="1" w:line="240" w:lineRule="auto"/>
    </w:pPr>
    <w:rPr>
      <w:rFonts w:ascii="Times New Roman" w:eastAsia="Times New Roman" w:hAnsi="Times New Roman" w:cs="Times New Roman"/>
      <w:sz w:val="24"/>
      <w:szCs w:val="24"/>
      <w:lang w:val="hu-HU" w:eastAsia="hu-HU"/>
    </w:rPr>
  </w:style>
  <w:style w:type="character" w:customStyle="1" w:styleId="antiorfan">
    <w:name w:val="antiorfan"/>
    <w:basedOn w:val="DefaultParagraphFont"/>
    <w:rsid w:val="00F07CE6"/>
  </w:style>
  <w:style w:type="paragraph" w:styleId="Title">
    <w:name w:val="Title"/>
    <w:basedOn w:val="Normal"/>
    <w:link w:val="TitleChar"/>
    <w:qFormat/>
    <w:rsid w:val="00040945"/>
    <w:pPr>
      <w:spacing w:after="0" w:line="240" w:lineRule="auto"/>
      <w:jc w:val="center"/>
    </w:pPr>
    <w:rPr>
      <w:rFonts w:ascii="Comic Sans MS" w:eastAsia="Times New Roman" w:hAnsi="Comic Sans MS" w:cs="Times New Roman"/>
      <w:b/>
      <w:i/>
      <w:sz w:val="36"/>
      <w:szCs w:val="20"/>
      <w:lang w:val="en-US"/>
    </w:rPr>
  </w:style>
  <w:style w:type="character" w:customStyle="1" w:styleId="TitleChar">
    <w:name w:val="Title Char"/>
    <w:basedOn w:val="DefaultParagraphFont"/>
    <w:link w:val="Title"/>
    <w:rsid w:val="00040945"/>
    <w:rPr>
      <w:rFonts w:ascii="Comic Sans MS" w:eastAsia="Times New Roman" w:hAnsi="Comic Sans MS" w:cs="Times New Roman"/>
      <w:b/>
      <w:i/>
      <w:sz w:val="3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512B52"/>
    <w:pPr>
      <w:ind w:left="720"/>
      <w:contextualSpacing/>
    </w:pPr>
  </w:style>
  <w:style w:type="paragraph" w:styleId="Antet">
    <w:name w:val="header"/>
    <w:basedOn w:val="Normal"/>
    <w:link w:val="AntetCaracter"/>
    <w:uiPriority w:val="99"/>
    <w:unhideWhenUsed/>
    <w:rsid w:val="003D46EE"/>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D46EE"/>
  </w:style>
  <w:style w:type="paragraph" w:styleId="Subsol">
    <w:name w:val="footer"/>
    <w:basedOn w:val="Normal"/>
    <w:link w:val="SubsolCaracter"/>
    <w:uiPriority w:val="99"/>
    <w:unhideWhenUsed/>
    <w:rsid w:val="003D46EE"/>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D46EE"/>
  </w:style>
  <w:style w:type="paragraph" w:styleId="TextnBalon">
    <w:name w:val="Balloon Text"/>
    <w:basedOn w:val="Normal"/>
    <w:link w:val="TextnBalonCaracter"/>
    <w:uiPriority w:val="99"/>
    <w:semiHidden/>
    <w:unhideWhenUsed/>
    <w:rsid w:val="003D46E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D46EE"/>
    <w:rPr>
      <w:rFonts w:ascii="Tahoma" w:hAnsi="Tahoma" w:cs="Tahoma"/>
      <w:sz w:val="16"/>
      <w:szCs w:val="16"/>
    </w:rPr>
  </w:style>
  <w:style w:type="paragraph" w:styleId="Corptext">
    <w:name w:val="Body Text"/>
    <w:basedOn w:val="Normal"/>
    <w:link w:val="CorptextCaracter"/>
    <w:uiPriority w:val="99"/>
    <w:semiHidden/>
    <w:unhideWhenUsed/>
    <w:rsid w:val="003F4E99"/>
    <w:pPr>
      <w:spacing w:after="120"/>
    </w:pPr>
  </w:style>
  <w:style w:type="character" w:customStyle="1" w:styleId="CorptextCaracter">
    <w:name w:val="Corp text Caracter"/>
    <w:basedOn w:val="Fontdeparagrafimplicit"/>
    <w:link w:val="Corptext"/>
    <w:uiPriority w:val="99"/>
    <w:semiHidden/>
    <w:rsid w:val="003F4E99"/>
  </w:style>
</w:styles>
</file>

<file path=word/webSettings.xml><?xml version="1.0" encoding="utf-8"?>
<w:webSettings xmlns:r="http://schemas.openxmlformats.org/officeDocument/2006/relationships" xmlns:w="http://schemas.openxmlformats.org/wordprocessingml/2006/main">
  <w:divs>
    <w:div w:id="222907448">
      <w:bodyDiv w:val="1"/>
      <w:marLeft w:val="0"/>
      <w:marRight w:val="0"/>
      <w:marTop w:val="0"/>
      <w:marBottom w:val="0"/>
      <w:divBdr>
        <w:top w:val="none" w:sz="0" w:space="0" w:color="auto"/>
        <w:left w:val="none" w:sz="0" w:space="0" w:color="auto"/>
        <w:bottom w:val="none" w:sz="0" w:space="0" w:color="auto"/>
        <w:right w:val="none" w:sz="0" w:space="0" w:color="auto"/>
      </w:divBdr>
    </w:div>
    <w:div w:id="1014765337">
      <w:bodyDiv w:val="1"/>
      <w:marLeft w:val="0"/>
      <w:marRight w:val="0"/>
      <w:marTop w:val="0"/>
      <w:marBottom w:val="0"/>
      <w:divBdr>
        <w:top w:val="none" w:sz="0" w:space="0" w:color="auto"/>
        <w:left w:val="none" w:sz="0" w:space="0" w:color="auto"/>
        <w:bottom w:val="none" w:sz="0" w:space="0" w:color="auto"/>
        <w:right w:val="none" w:sz="0" w:space="0" w:color="auto"/>
      </w:divBdr>
    </w:div>
    <w:div w:id="1073698262">
      <w:bodyDiv w:val="1"/>
      <w:marLeft w:val="0"/>
      <w:marRight w:val="0"/>
      <w:marTop w:val="0"/>
      <w:marBottom w:val="0"/>
      <w:divBdr>
        <w:top w:val="none" w:sz="0" w:space="0" w:color="auto"/>
        <w:left w:val="none" w:sz="0" w:space="0" w:color="auto"/>
        <w:bottom w:val="none" w:sz="0" w:space="0" w:color="auto"/>
        <w:right w:val="none" w:sz="0" w:space="0" w:color="auto"/>
      </w:divBdr>
      <w:divsChild>
        <w:div w:id="1826045211">
          <w:marLeft w:val="0"/>
          <w:marRight w:val="0"/>
          <w:marTop w:val="0"/>
          <w:marBottom w:val="0"/>
          <w:divBdr>
            <w:top w:val="none" w:sz="0" w:space="0" w:color="auto"/>
            <w:left w:val="none" w:sz="0" w:space="0" w:color="auto"/>
            <w:bottom w:val="none" w:sz="0" w:space="0" w:color="auto"/>
            <w:right w:val="none" w:sz="0" w:space="0" w:color="auto"/>
          </w:divBdr>
        </w:div>
        <w:div w:id="1457481511">
          <w:marLeft w:val="0"/>
          <w:marRight w:val="0"/>
          <w:marTop w:val="0"/>
          <w:marBottom w:val="0"/>
          <w:divBdr>
            <w:top w:val="none" w:sz="0" w:space="0" w:color="auto"/>
            <w:left w:val="none" w:sz="0" w:space="0" w:color="auto"/>
            <w:bottom w:val="none" w:sz="0" w:space="0" w:color="auto"/>
            <w:right w:val="none" w:sz="0" w:space="0" w:color="auto"/>
          </w:divBdr>
        </w:div>
        <w:div w:id="1498687197">
          <w:marLeft w:val="0"/>
          <w:marRight w:val="0"/>
          <w:marTop w:val="0"/>
          <w:marBottom w:val="0"/>
          <w:divBdr>
            <w:top w:val="none" w:sz="0" w:space="0" w:color="auto"/>
            <w:left w:val="none" w:sz="0" w:space="0" w:color="auto"/>
            <w:bottom w:val="none" w:sz="0" w:space="0" w:color="auto"/>
            <w:right w:val="none" w:sz="0" w:space="0" w:color="auto"/>
          </w:divBdr>
        </w:div>
        <w:div w:id="30349409">
          <w:marLeft w:val="0"/>
          <w:marRight w:val="0"/>
          <w:marTop w:val="0"/>
          <w:marBottom w:val="0"/>
          <w:divBdr>
            <w:top w:val="none" w:sz="0" w:space="0" w:color="auto"/>
            <w:left w:val="none" w:sz="0" w:space="0" w:color="auto"/>
            <w:bottom w:val="none" w:sz="0" w:space="0" w:color="auto"/>
            <w:right w:val="none" w:sz="0" w:space="0" w:color="auto"/>
          </w:divBdr>
        </w:div>
        <w:div w:id="1661349333">
          <w:marLeft w:val="0"/>
          <w:marRight w:val="0"/>
          <w:marTop w:val="0"/>
          <w:marBottom w:val="0"/>
          <w:divBdr>
            <w:top w:val="none" w:sz="0" w:space="0" w:color="auto"/>
            <w:left w:val="none" w:sz="0" w:space="0" w:color="auto"/>
            <w:bottom w:val="none" w:sz="0" w:space="0" w:color="auto"/>
            <w:right w:val="none" w:sz="0" w:space="0" w:color="auto"/>
          </w:divBdr>
        </w:div>
        <w:div w:id="1552883843">
          <w:marLeft w:val="0"/>
          <w:marRight w:val="0"/>
          <w:marTop w:val="0"/>
          <w:marBottom w:val="0"/>
          <w:divBdr>
            <w:top w:val="none" w:sz="0" w:space="0" w:color="auto"/>
            <w:left w:val="none" w:sz="0" w:space="0" w:color="auto"/>
            <w:bottom w:val="none" w:sz="0" w:space="0" w:color="auto"/>
            <w:right w:val="none" w:sz="0" w:space="0" w:color="auto"/>
          </w:divBdr>
        </w:div>
        <w:div w:id="1159615381">
          <w:marLeft w:val="0"/>
          <w:marRight w:val="0"/>
          <w:marTop w:val="0"/>
          <w:marBottom w:val="0"/>
          <w:divBdr>
            <w:top w:val="none" w:sz="0" w:space="0" w:color="auto"/>
            <w:left w:val="none" w:sz="0" w:space="0" w:color="auto"/>
            <w:bottom w:val="none" w:sz="0" w:space="0" w:color="auto"/>
            <w:right w:val="none" w:sz="0" w:space="0" w:color="auto"/>
          </w:divBdr>
        </w:div>
        <w:div w:id="760489992">
          <w:marLeft w:val="0"/>
          <w:marRight w:val="0"/>
          <w:marTop w:val="0"/>
          <w:marBottom w:val="0"/>
          <w:divBdr>
            <w:top w:val="none" w:sz="0" w:space="0" w:color="auto"/>
            <w:left w:val="none" w:sz="0" w:space="0" w:color="auto"/>
            <w:bottom w:val="none" w:sz="0" w:space="0" w:color="auto"/>
            <w:right w:val="none" w:sz="0" w:space="0" w:color="auto"/>
          </w:divBdr>
        </w:div>
        <w:div w:id="1225869666">
          <w:marLeft w:val="0"/>
          <w:marRight w:val="0"/>
          <w:marTop w:val="0"/>
          <w:marBottom w:val="0"/>
          <w:divBdr>
            <w:top w:val="none" w:sz="0" w:space="0" w:color="auto"/>
            <w:left w:val="none" w:sz="0" w:space="0" w:color="auto"/>
            <w:bottom w:val="none" w:sz="0" w:space="0" w:color="auto"/>
            <w:right w:val="none" w:sz="0" w:space="0" w:color="auto"/>
          </w:divBdr>
        </w:div>
        <w:div w:id="1632711832">
          <w:marLeft w:val="0"/>
          <w:marRight w:val="0"/>
          <w:marTop w:val="0"/>
          <w:marBottom w:val="0"/>
          <w:divBdr>
            <w:top w:val="none" w:sz="0" w:space="0" w:color="auto"/>
            <w:left w:val="none" w:sz="0" w:space="0" w:color="auto"/>
            <w:bottom w:val="none" w:sz="0" w:space="0" w:color="auto"/>
            <w:right w:val="none" w:sz="0" w:space="0" w:color="auto"/>
          </w:divBdr>
        </w:div>
        <w:div w:id="1318726338">
          <w:marLeft w:val="0"/>
          <w:marRight w:val="0"/>
          <w:marTop w:val="0"/>
          <w:marBottom w:val="0"/>
          <w:divBdr>
            <w:top w:val="none" w:sz="0" w:space="0" w:color="auto"/>
            <w:left w:val="none" w:sz="0" w:space="0" w:color="auto"/>
            <w:bottom w:val="none" w:sz="0" w:space="0" w:color="auto"/>
            <w:right w:val="none" w:sz="0" w:space="0" w:color="auto"/>
          </w:divBdr>
        </w:div>
        <w:div w:id="2026125474">
          <w:marLeft w:val="0"/>
          <w:marRight w:val="0"/>
          <w:marTop w:val="0"/>
          <w:marBottom w:val="0"/>
          <w:divBdr>
            <w:top w:val="none" w:sz="0" w:space="0" w:color="auto"/>
            <w:left w:val="none" w:sz="0" w:space="0" w:color="auto"/>
            <w:bottom w:val="none" w:sz="0" w:space="0" w:color="auto"/>
            <w:right w:val="none" w:sz="0" w:space="0" w:color="auto"/>
          </w:divBdr>
        </w:div>
        <w:div w:id="670379427">
          <w:marLeft w:val="0"/>
          <w:marRight w:val="0"/>
          <w:marTop w:val="0"/>
          <w:marBottom w:val="0"/>
          <w:divBdr>
            <w:top w:val="none" w:sz="0" w:space="0" w:color="auto"/>
            <w:left w:val="none" w:sz="0" w:space="0" w:color="auto"/>
            <w:bottom w:val="none" w:sz="0" w:space="0" w:color="auto"/>
            <w:right w:val="none" w:sz="0" w:space="0" w:color="auto"/>
          </w:divBdr>
        </w:div>
        <w:div w:id="1567184922">
          <w:marLeft w:val="0"/>
          <w:marRight w:val="0"/>
          <w:marTop w:val="0"/>
          <w:marBottom w:val="0"/>
          <w:divBdr>
            <w:top w:val="none" w:sz="0" w:space="0" w:color="auto"/>
            <w:left w:val="none" w:sz="0" w:space="0" w:color="auto"/>
            <w:bottom w:val="none" w:sz="0" w:space="0" w:color="auto"/>
            <w:right w:val="none" w:sz="0" w:space="0" w:color="auto"/>
          </w:divBdr>
        </w:div>
        <w:div w:id="295571167">
          <w:marLeft w:val="0"/>
          <w:marRight w:val="0"/>
          <w:marTop w:val="0"/>
          <w:marBottom w:val="0"/>
          <w:divBdr>
            <w:top w:val="none" w:sz="0" w:space="0" w:color="auto"/>
            <w:left w:val="none" w:sz="0" w:space="0" w:color="auto"/>
            <w:bottom w:val="none" w:sz="0" w:space="0" w:color="auto"/>
            <w:right w:val="none" w:sz="0" w:space="0" w:color="auto"/>
          </w:divBdr>
        </w:div>
        <w:div w:id="48188735">
          <w:marLeft w:val="0"/>
          <w:marRight w:val="0"/>
          <w:marTop w:val="0"/>
          <w:marBottom w:val="0"/>
          <w:divBdr>
            <w:top w:val="none" w:sz="0" w:space="0" w:color="auto"/>
            <w:left w:val="none" w:sz="0" w:space="0" w:color="auto"/>
            <w:bottom w:val="none" w:sz="0" w:space="0" w:color="auto"/>
            <w:right w:val="none" w:sz="0" w:space="0" w:color="auto"/>
          </w:divBdr>
        </w:div>
        <w:div w:id="381100168">
          <w:marLeft w:val="0"/>
          <w:marRight w:val="0"/>
          <w:marTop w:val="0"/>
          <w:marBottom w:val="0"/>
          <w:divBdr>
            <w:top w:val="none" w:sz="0" w:space="0" w:color="auto"/>
            <w:left w:val="none" w:sz="0" w:space="0" w:color="auto"/>
            <w:bottom w:val="none" w:sz="0" w:space="0" w:color="auto"/>
            <w:right w:val="none" w:sz="0" w:space="0" w:color="auto"/>
          </w:divBdr>
        </w:div>
        <w:div w:id="305817869">
          <w:marLeft w:val="0"/>
          <w:marRight w:val="0"/>
          <w:marTop w:val="0"/>
          <w:marBottom w:val="0"/>
          <w:divBdr>
            <w:top w:val="none" w:sz="0" w:space="0" w:color="auto"/>
            <w:left w:val="none" w:sz="0" w:space="0" w:color="auto"/>
            <w:bottom w:val="none" w:sz="0" w:space="0" w:color="auto"/>
            <w:right w:val="none" w:sz="0" w:space="0" w:color="auto"/>
          </w:divBdr>
        </w:div>
        <w:div w:id="1024212861">
          <w:marLeft w:val="0"/>
          <w:marRight w:val="0"/>
          <w:marTop w:val="0"/>
          <w:marBottom w:val="0"/>
          <w:divBdr>
            <w:top w:val="none" w:sz="0" w:space="0" w:color="auto"/>
            <w:left w:val="none" w:sz="0" w:space="0" w:color="auto"/>
            <w:bottom w:val="none" w:sz="0" w:space="0" w:color="auto"/>
            <w:right w:val="none" w:sz="0" w:space="0" w:color="auto"/>
          </w:divBdr>
        </w:div>
        <w:div w:id="965353788">
          <w:marLeft w:val="0"/>
          <w:marRight w:val="0"/>
          <w:marTop w:val="0"/>
          <w:marBottom w:val="0"/>
          <w:divBdr>
            <w:top w:val="none" w:sz="0" w:space="0" w:color="auto"/>
            <w:left w:val="none" w:sz="0" w:space="0" w:color="auto"/>
            <w:bottom w:val="none" w:sz="0" w:space="0" w:color="auto"/>
            <w:right w:val="none" w:sz="0" w:space="0" w:color="auto"/>
          </w:divBdr>
        </w:div>
        <w:div w:id="457262325">
          <w:marLeft w:val="0"/>
          <w:marRight w:val="0"/>
          <w:marTop w:val="0"/>
          <w:marBottom w:val="0"/>
          <w:divBdr>
            <w:top w:val="none" w:sz="0" w:space="0" w:color="auto"/>
            <w:left w:val="none" w:sz="0" w:space="0" w:color="auto"/>
            <w:bottom w:val="none" w:sz="0" w:space="0" w:color="auto"/>
            <w:right w:val="none" w:sz="0" w:space="0" w:color="auto"/>
          </w:divBdr>
        </w:div>
        <w:div w:id="32384204">
          <w:marLeft w:val="0"/>
          <w:marRight w:val="0"/>
          <w:marTop w:val="0"/>
          <w:marBottom w:val="0"/>
          <w:divBdr>
            <w:top w:val="none" w:sz="0" w:space="0" w:color="auto"/>
            <w:left w:val="none" w:sz="0" w:space="0" w:color="auto"/>
            <w:bottom w:val="none" w:sz="0" w:space="0" w:color="auto"/>
            <w:right w:val="none" w:sz="0" w:space="0" w:color="auto"/>
          </w:divBdr>
        </w:div>
        <w:div w:id="1277323467">
          <w:marLeft w:val="0"/>
          <w:marRight w:val="0"/>
          <w:marTop w:val="0"/>
          <w:marBottom w:val="0"/>
          <w:divBdr>
            <w:top w:val="none" w:sz="0" w:space="0" w:color="auto"/>
            <w:left w:val="none" w:sz="0" w:space="0" w:color="auto"/>
            <w:bottom w:val="none" w:sz="0" w:space="0" w:color="auto"/>
            <w:right w:val="none" w:sz="0" w:space="0" w:color="auto"/>
          </w:divBdr>
        </w:div>
        <w:div w:id="1395661968">
          <w:marLeft w:val="0"/>
          <w:marRight w:val="0"/>
          <w:marTop w:val="0"/>
          <w:marBottom w:val="0"/>
          <w:divBdr>
            <w:top w:val="none" w:sz="0" w:space="0" w:color="auto"/>
            <w:left w:val="none" w:sz="0" w:space="0" w:color="auto"/>
            <w:bottom w:val="none" w:sz="0" w:space="0" w:color="auto"/>
            <w:right w:val="none" w:sz="0" w:space="0" w:color="auto"/>
          </w:divBdr>
        </w:div>
        <w:div w:id="1208566610">
          <w:marLeft w:val="0"/>
          <w:marRight w:val="0"/>
          <w:marTop w:val="0"/>
          <w:marBottom w:val="0"/>
          <w:divBdr>
            <w:top w:val="none" w:sz="0" w:space="0" w:color="auto"/>
            <w:left w:val="none" w:sz="0" w:space="0" w:color="auto"/>
            <w:bottom w:val="none" w:sz="0" w:space="0" w:color="auto"/>
            <w:right w:val="none" w:sz="0" w:space="0" w:color="auto"/>
          </w:divBdr>
        </w:div>
        <w:div w:id="735593342">
          <w:marLeft w:val="0"/>
          <w:marRight w:val="0"/>
          <w:marTop w:val="0"/>
          <w:marBottom w:val="0"/>
          <w:divBdr>
            <w:top w:val="none" w:sz="0" w:space="0" w:color="auto"/>
            <w:left w:val="none" w:sz="0" w:space="0" w:color="auto"/>
            <w:bottom w:val="none" w:sz="0" w:space="0" w:color="auto"/>
            <w:right w:val="none" w:sz="0" w:space="0" w:color="auto"/>
          </w:divBdr>
        </w:div>
        <w:div w:id="1329286301">
          <w:marLeft w:val="0"/>
          <w:marRight w:val="0"/>
          <w:marTop w:val="0"/>
          <w:marBottom w:val="0"/>
          <w:divBdr>
            <w:top w:val="none" w:sz="0" w:space="0" w:color="auto"/>
            <w:left w:val="none" w:sz="0" w:space="0" w:color="auto"/>
            <w:bottom w:val="none" w:sz="0" w:space="0" w:color="auto"/>
            <w:right w:val="none" w:sz="0" w:space="0" w:color="auto"/>
          </w:divBdr>
        </w:div>
        <w:div w:id="798955669">
          <w:marLeft w:val="0"/>
          <w:marRight w:val="0"/>
          <w:marTop w:val="0"/>
          <w:marBottom w:val="0"/>
          <w:divBdr>
            <w:top w:val="none" w:sz="0" w:space="0" w:color="auto"/>
            <w:left w:val="none" w:sz="0" w:space="0" w:color="auto"/>
            <w:bottom w:val="none" w:sz="0" w:space="0" w:color="auto"/>
            <w:right w:val="none" w:sz="0" w:space="0" w:color="auto"/>
          </w:divBdr>
        </w:div>
        <w:div w:id="463696222">
          <w:marLeft w:val="0"/>
          <w:marRight w:val="0"/>
          <w:marTop w:val="0"/>
          <w:marBottom w:val="0"/>
          <w:divBdr>
            <w:top w:val="none" w:sz="0" w:space="0" w:color="auto"/>
            <w:left w:val="none" w:sz="0" w:space="0" w:color="auto"/>
            <w:bottom w:val="none" w:sz="0" w:space="0" w:color="auto"/>
            <w:right w:val="none" w:sz="0" w:space="0" w:color="auto"/>
          </w:divBdr>
        </w:div>
        <w:div w:id="1207375802">
          <w:marLeft w:val="0"/>
          <w:marRight w:val="0"/>
          <w:marTop w:val="0"/>
          <w:marBottom w:val="0"/>
          <w:divBdr>
            <w:top w:val="none" w:sz="0" w:space="0" w:color="auto"/>
            <w:left w:val="none" w:sz="0" w:space="0" w:color="auto"/>
            <w:bottom w:val="none" w:sz="0" w:space="0" w:color="auto"/>
            <w:right w:val="none" w:sz="0" w:space="0" w:color="auto"/>
          </w:divBdr>
        </w:div>
        <w:div w:id="1312716432">
          <w:marLeft w:val="0"/>
          <w:marRight w:val="0"/>
          <w:marTop w:val="0"/>
          <w:marBottom w:val="0"/>
          <w:divBdr>
            <w:top w:val="none" w:sz="0" w:space="0" w:color="auto"/>
            <w:left w:val="none" w:sz="0" w:space="0" w:color="auto"/>
            <w:bottom w:val="none" w:sz="0" w:space="0" w:color="auto"/>
            <w:right w:val="none" w:sz="0" w:space="0" w:color="auto"/>
          </w:divBdr>
        </w:div>
        <w:div w:id="699817088">
          <w:marLeft w:val="0"/>
          <w:marRight w:val="0"/>
          <w:marTop w:val="0"/>
          <w:marBottom w:val="0"/>
          <w:divBdr>
            <w:top w:val="none" w:sz="0" w:space="0" w:color="auto"/>
            <w:left w:val="none" w:sz="0" w:space="0" w:color="auto"/>
            <w:bottom w:val="none" w:sz="0" w:space="0" w:color="auto"/>
            <w:right w:val="none" w:sz="0" w:space="0" w:color="auto"/>
          </w:divBdr>
        </w:div>
        <w:div w:id="1017924441">
          <w:marLeft w:val="0"/>
          <w:marRight w:val="0"/>
          <w:marTop w:val="0"/>
          <w:marBottom w:val="0"/>
          <w:divBdr>
            <w:top w:val="none" w:sz="0" w:space="0" w:color="auto"/>
            <w:left w:val="none" w:sz="0" w:space="0" w:color="auto"/>
            <w:bottom w:val="none" w:sz="0" w:space="0" w:color="auto"/>
            <w:right w:val="none" w:sz="0" w:space="0" w:color="auto"/>
          </w:divBdr>
        </w:div>
      </w:divsChild>
    </w:div>
    <w:div w:id="1326786272">
      <w:bodyDiv w:val="1"/>
      <w:marLeft w:val="0"/>
      <w:marRight w:val="0"/>
      <w:marTop w:val="0"/>
      <w:marBottom w:val="0"/>
      <w:divBdr>
        <w:top w:val="none" w:sz="0" w:space="0" w:color="auto"/>
        <w:left w:val="none" w:sz="0" w:space="0" w:color="auto"/>
        <w:bottom w:val="none" w:sz="0" w:space="0" w:color="auto"/>
        <w:right w:val="none" w:sz="0" w:space="0" w:color="auto"/>
      </w:divBdr>
      <w:divsChild>
        <w:div w:id="1936546931">
          <w:marLeft w:val="0"/>
          <w:marRight w:val="0"/>
          <w:marTop w:val="0"/>
          <w:marBottom w:val="0"/>
          <w:divBdr>
            <w:top w:val="none" w:sz="0" w:space="0" w:color="auto"/>
            <w:left w:val="none" w:sz="0" w:space="0" w:color="auto"/>
            <w:bottom w:val="none" w:sz="0" w:space="0" w:color="auto"/>
            <w:right w:val="none" w:sz="0" w:space="0" w:color="auto"/>
          </w:divBdr>
          <w:divsChild>
            <w:div w:id="1406609794">
              <w:marLeft w:val="0"/>
              <w:marRight w:val="0"/>
              <w:marTop w:val="0"/>
              <w:marBottom w:val="0"/>
              <w:divBdr>
                <w:top w:val="none" w:sz="0" w:space="0" w:color="auto"/>
                <w:left w:val="none" w:sz="0" w:space="0" w:color="auto"/>
                <w:bottom w:val="none" w:sz="0" w:space="0" w:color="auto"/>
                <w:right w:val="none" w:sz="0" w:space="0" w:color="auto"/>
              </w:divBdr>
            </w:div>
            <w:div w:id="2065980995">
              <w:marLeft w:val="0"/>
              <w:marRight w:val="0"/>
              <w:marTop w:val="0"/>
              <w:marBottom w:val="0"/>
              <w:divBdr>
                <w:top w:val="none" w:sz="0" w:space="0" w:color="auto"/>
                <w:left w:val="none" w:sz="0" w:space="0" w:color="auto"/>
                <w:bottom w:val="none" w:sz="0" w:space="0" w:color="auto"/>
                <w:right w:val="none" w:sz="0" w:space="0" w:color="auto"/>
              </w:divBdr>
            </w:div>
            <w:div w:id="1362708263">
              <w:marLeft w:val="0"/>
              <w:marRight w:val="0"/>
              <w:marTop w:val="0"/>
              <w:marBottom w:val="0"/>
              <w:divBdr>
                <w:top w:val="none" w:sz="0" w:space="0" w:color="auto"/>
                <w:left w:val="none" w:sz="0" w:space="0" w:color="auto"/>
                <w:bottom w:val="none" w:sz="0" w:space="0" w:color="auto"/>
                <w:right w:val="none" w:sz="0" w:space="0" w:color="auto"/>
              </w:divBdr>
            </w:div>
            <w:div w:id="1265573293">
              <w:marLeft w:val="0"/>
              <w:marRight w:val="0"/>
              <w:marTop w:val="0"/>
              <w:marBottom w:val="0"/>
              <w:divBdr>
                <w:top w:val="none" w:sz="0" w:space="0" w:color="auto"/>
                <w:left w:val="none" w:sz="0" w:space="0" w:color="auto"/>
                <w:bottom w:val="none" w:sz="0" w:space="0" w:color="auto"/>
                <w:right w:val="none" w:sz="0" w:space="0" w:color="auto"/>
              </w:divBdr>
            </w:div>
            <w:div w:id="169293432">
              <w:marLeft w:val="0"/>
              <w:marRight w:val="0"/>
              <w:marTop w:val="0"/>
              <w:marBottom w:val="0"/>
              <w:divBdr>
                <w:top w:val="none" w:sz="0" w:space="0" w:color="auto"/>
                <w:left w:val="none" w:sz="0" w:space="0" w:color="auto"/>
                <w:bottom w:val="none" w:sz="0" w:space="0" w:color="auto"/>
                <w:right w:val="none" w:sz="0" w:space="0" w:color="auto"/>
              </w:divBdr>
            </w:div>
            <w:div w:id="1015110148">
              <w:marLeft w:val="0"/>
              <w:marRight w:val="0"/>
              <w:marTop w:val="0"/>
              <w:marBottom w:val="0"/>
              <w:divBdr>
                <w:top w:val="none" w:sz="0" w:space="0" w:color="auto"/>
                <w:left w:val="none" w:sz="0" w:space="0" w:color="auto"/>
                <w:bottom w:val="none" w:sz="0" w:space="0" w:color="auto"/>
                <w:right w:val="none" w:sz="0" w:space="0" w:color="auto"/>
              </w:divBdr>
            </w:div>
            <w:div w:id="1594822522">
              <w:marLeft w:val="0"/>
              <w:marRight w:val="0"/>
              <w:marTop w:val="0"/>
              <w:marBottom w:val="0"/>
              <w:divBdr>
                <w:top w:val="none" w:sz="0" w:space="0" w:color="auto"/>
                <w:left w:val="none" w:sz="0" w:space="0" w:color="auto"/>
                <w:bottom w:val="none" w:sz="0" w:space="0" w:color="auto"/>
                <w:right w:val="none" w:sz="0" w:space="0" w:color="auto"/>
              </w:divBdr>
            </w:div>
            <w:div w:id="1520705630">
              <w:marLeft w:val="0"/>
              <w:marRight w:val="0"/>
              <w:marTop w:val="0"/>
              <w:marBottom w:val="0"/>
              <w:divBdr>
                <w:top w:val="none" w:sz="0" w:space="0" w:color="auto"/>
                <w:left w:val="none" w:sz="0" w:space="0" w:color="auto"/>
                <w:bottom w:val="none" w:sz="0" w:space="0" w:color="auto"/>
                <w:right w:val="none" w:sz="0" w:space="0" w:color="auto"/>
              </w:divBdr>
            </w:div>
            <w:div w:id="135090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12984">
      <w:bodyDiv w:val="1"/>
      <w:marLeft w:val="0"/>
      <w:marRight w:val="0"/>
      <w:marTop w:val="0"/>
      <w:marBottom w:val="0"/>
      <w:divBdr>
        <w:top w:val="none" w:sz="0" w:space="0" w:color="auto"/>
        <w:left w:val="none" w:sz="0" w:space="0" w:color="auto"/>
        <w:bottom w:val="none" w:sz="0" w:space="0" w:color="auto"/>
        <w:right w:val="none" w:sz="0" w:space="0" w:color="auto"/>
      </w:divBdr>
    </w:div>
    <w:div w:id="198484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C49C1-582D-4290-AB7D-CD2FB338E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3175</TotalTime>
  <Pages>25</Pages>
  <Words>9411</Words>
  <Characters>64940</Characters>
  <Application>Microsoft Office Word</Application>
  <DocSecurity>0</DocSecurity>
  <Lines>541</Lines>
  <Paragraphs>148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scoala speciala</dc:creator>
  <cp:keywords/>
  <dc:description/>
  <cp:lastModifiedBy>User</cp:lastModifiedBy>
  <cp:revision>102</cp:revision>
  <cp:lastPrinted>2019-10-07T06:37:00Z</cp:lastPrinted>
  <dcterms:created xsi:type="dcterms:W3CDTF">2012-11-19T10:01:00Z</dcterms:created>
  <dcterms:modified xsi:type="dcterms:W3CDTF">2020-10-23T07:04:00Z</dcterms:modified>
</cp:coreProperties>
</file>